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5D08E" w14:textId="77777777" w:rsidR="00CC62F6" w:rsidRDefault="00CC62F6" w:rsidP="007F4758">
      <w:pPr>
        <w:spacing w:line="360" w:lineRule="auto"/>
        <w:jc w:val="center"/>
        <w:rPr>
          <w:rFonts w:ascii="Arial" w:hAnsi="Arial"/>
          <w:b/>
          <w:sz w:val="32"/>
          <w:lang w:val="es-MX"/>
        </w:rPr>
      </w:pPr>
    </w:p>
    <w:p w14:paraId="29EEC3B6" w14:textId="77777777" w:rsidR="00CC62F6" w:rsidRDefault="00CC62F6" w:rsidP="007F4758">
      <w:pPr>
        <w:spacing w:line="360" w:lineRule="auto"/>
        <w:jc w:val="center"/>
        <w:rPr>
          <w:rFonts w:ascii="Arial" w:hAnsi="Arial"/>
          <w:b/>
          <w:sz w:val="32"/>
          <w:lang w:val="es-MX"/>
        </w:rPr>
      </w:pPr>
    </w:p>
    <w:p w14:paraId="47D6D4B7" w14:textId="77777777" w:rsidR="00CC62F6" w:rsidRDefault="00CC62F6" w:rsidP="007F4758">
      <w:pPr>
        <w:spacing w:line="360" w:lineRule="auto"/>
        <w:jc w:val="center"/>
        <w:rPr>
          <w:rFonts w:ascii="Arial" w:hAnsi="Arial"/>
          <w:b/>
          <w:sz w:val="32"/>
          <w:lang w:val="es-MX"/>
        </w:rPr>
      </w:pPr>
    </w:p>
    <w:p w14:paraId="17AB41C8" w14:textId="77777777" w:rsidR="00CC62F6" w:rsidRDefault="00CC62F6" w:rsidP="007F4758">
      <w:pPr>
        <w:spacing w:line="360" w:lineRule="auto"/>
        <w:jc w:val="center"/>
        <w:rPr>
          <w:rFonts w:ascii="Arial" w:hAnsi="Arial"/>
          <w:b/>
          <w:sz w:val="32"/>
          <w:lang w:val="es-MX"/>
        </w:rPr>
      </w:pPr>
    </w:p>
    <w:p w14:paraId="20074C35" w14:textId="77777777" w:rsidR="00CC62F6" w:rsidRDefault="00CC62F6" w:rsidP="007F4758">
      <w:pPr>
        <w:spacing w:line="360" w:lineRule="auto"/>
        <w:jc w:val="center"/>
        <w:rPr>
          <w:rFonts w:ascii="Arial" w:hAnsi="Arial"/>
          <w:b/>
          <w:sz w:val="32"/>
          <w:lang w:val="es-MX"/>
        </w:rPr>
      </w:pPr>
    </w:p>
    <w:p w14:paraId="530349B8" w14:textId="77777777" w:rsidR="00CC62F6" w:rsidRDefault="00CC62F6" w:rsidP="007F4758">
      <w:pPr>
        <w:spacing w:line="360" w:lineRule="auto"/>
        <w:jc w:val="center"/>
        <w:rPr>
          <w:rFonts w:ascii="Arial" w:hAnsi="Arial"/>
          <w:b/>
          <w:sz w:val="32"/>
          <w:lang w:val="es-MX"/>
        </w:rPr>
      </w:pPr>
    </w:p>
    <w:p w14:paraId="40300816" w14:textId="77777777" w:rsidR="00CC62F6" w:rsidRPr="00C36A65" w:rsidRDefault="00CC62F6" w:rsidP="007F4758">
      <w:pPr>
        <w:spacing w:line="360" w:lineRule="auto"/>
        <w:jc w:val="center"/>
        <w:rPr>
          <w:rFonts w:ascii="Arial" w:hAnsi="Arial"/>
          <w:b/>
          <w:sz w:val="32"/>
          <w:lang w:val="es-MX"/>
        </w:rPr>
      </w:pPr>
      <w:r w:rsidRPr="00C36A65">
        <w:rPr>
          <w:rFonts w:ascii="Arial" w:hAnsi="Arial"/>
          <w:b/>
          <w:noProof/>
          <w:sz w:val="32"/>
          <w:lang w:val="es-MX" w:eastAsia="es-MX"/>
        </w:rPr>
        <w:drawing>
          <wp:inline distT="0" distB="0" distL="0" distR="0" wp14:anchorId="7C69FA0C" wp14:editId="08AAA323">
            <wp:extent cx="5762847" cy="2305139"/>
            <wp:effectExtent l="0" t="0" r="0" b="0"/>
            <wp:docPr id="1" name="Imagen 224" descr="logo-SPAICSA-horiz-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logo-SPAICSA-horiz-orig"/>
                    <pic:cNvPicPr>
                      <a:picLocks noChangeAspect="1" noChangeArrowheads="1"/>
                    </pic:cNvPicPr>
                  </pic:nvPicPr>
                  <pic:blipFill>
                    <a:blip r:embed="rId8"/>
                    <a:srcRect/>
                    <a:stretch>
                      <a:fillRect/>
                    </a:stretch>
                  </pic:blipFill>
                  <pic:spPr bwMode="auto">
                    <a:xfrm>
                      <a:off x="0" y="0"/>
                      <a:ext cx="5762847" cy="2305139"/>
                    </a:xfrm>
                    <a:prstGeom prst="rect">
                      <a:avLst/>
                    </a:prstGeom>
                    <a:noFill/>
                    <a:ln w="9525">
                      <a:noFill/>
                      <a:miter lim="800000"/>
                      <a:headEnd/>
                      <a:tailEnd/>
                    </a:ln>
                  </pic:spPr>
                </pic:pic>
              </a:graphicData>
            </a:graphic>
          </wp:inline>
        </w:drawing>
      </w:r>
    </w:p>
    <w:p w14:paraId="0DB31195" w14:textId="77777777" w:rsidR="00CC62F6" w:rsidRPr="00C36A65" w:rsidRDefault="00CC62F6" w:rsidP="007F4758">
      <w:pPr>
        <w:spacing w:line="360" w:lineRule="auto"/>
        <w:jc w:val="center"/>
        <w:rPr>
          <w:rFonts w:ascii="Arial" w:hAnsi="Arial"/>
          <w:b/>
          <w:sz w:val="32"/>
          <w:lang w:val="es-MX"/>
        </w:rPr>
      </w:pPr>
    </w:p>
    <w:p w14:paraId="29B62F96" w14:textId="77777777" w:rsidR="00CC62F6" w:rsidRPr="00C36A65" w:rsidRDefault="00CC62F6" w:rsidP="007F4758">
      <w:pPr>
        <w:spacing w:line="360" w:lineRule="auto"/>
        <w:jc w:val="center"/>
        <w:rPr>
          <w:rFonts w:ascii="Arial" w:hAnsi="Arial"/>
          <w:b/>
          <w:sz w:val="32"/>
          <w:lang w:val="es-MX"/>
        </w:rPr>
      </w:pPr>
    </w:p>
    <w:p w14:paraId="4D4C58A5" w14:textId="77777777" w:rsidR="00CC62F6" w:rsidRPr="00C36A65" w:rsidRDefault="00CC62F6" w:rsidP="007F4758">
      <w:pPr>
        <w:spacing w:line="360" w:lineRule="auto"/>
        <w:jc w:val="center"/>
        <w:rPr>
          <w:rFonts w:ascii="Arial" w:hAnsi="Arial"/>
          <w:b/>
          <w:sz w:val="32"/>
          <w:lang w:val="es-MX"/>
        </w:rPr>
      </w:pPr>
    </w:p>
    <w:p w14:paraId="04F192E7" w14:textId="77777777" w:rsidR="00CC62F6" w:rsidRPr="00C36A65" w:rsidRDefault="00CC62F6" w:rsidP="007F4758">
      <w:pPr>
        <w:spacing w:line="360" w:lineRule="auto"/>
        <w:jc w:val="center"/>
        <w:rPr>
          <w:rFonts w:ascii="Arial" w:hAnsi="Arial"/>
          <w:b/>
          <w:sz w:val="32"/>
          <w:lang w:val="es-MX"/>
        </w:rPr>
      </w:pPr>
    </w:p>
    <w:p w14:paraId="429D5D0B" w14:textId="77777777" w:rsidR="00CC62F6" w:rsidRPr="00C36A65" w:rsidRDefault="00CC62F6" w:rsidP="007F4758">
      <w:pPr>
        <w:spacing w:line="360" w:lineRule="auto"/>
        <w:jc w:val="center"/>
        <w:rPr>
          <w:rFonts w:ascii="Arial" w:hAnsi="Arial"/>
          <w:b/>
          <w:sz w:val="32"/>
          <w:lang w:val="es-MX"/>
        </w:rPr>
      </w:pPr>
      <w:r w:rsidRPr="00C36A65">
        <w:rPr>
          <w:rFonts w:ascii="Arial" w:hAnsi="Arial"/>
          <w:b/>
          <w:sz w:val="96"/>
          <w:szCs w:val="96"/>
        </w:rPr>
        <w:t xml:space="preserve">  E S T A T U T O S</w:t>
      </w:r>
    </w:p>
    <w:p w14:paraId="2A074085" w14:textId="77777777" w:rsidR="00CC62F6" w:rsidRPr="00C36A65" w:rsidRDefault="00CC62F6" w:rsidP="007F4758">
      <w:pPr>
        <w:spacing w:line="360" w:lineRule="auto"/>
        <w:jc w:val="center"/>
        <w:rPr>
          <w:rFonts w:ascii="Arial" w:hAnsi="Arial"/>
          <w:b/>
          <w:sz w:val="32"/>
          <w:lang w:val="es-MX"/>
        </w:rPr>
      </w:pPr>
    </w:p>
    <w:p w14:paraId="7342F9C4" w14:textId="77777777" w:rsidR="00CC62F6" w:rsidRPr="00C36A65" w:rsidRDefault="00CC62F6" w:rsidP="007F4758">
      <w:pPr>
        <w:spacing w:line="360" w:lineRule="auto"/>
        <w:jc w:val="center"/>
        <w:rPr>
          <w:rFonts w:ascii="Arial" w:hAnsi="Arial"/>
          <w:b/>
          <w:sz w:val="32"/>
          <w:lang w:val="es-MX"/>
        </w:rPr>
      </w:pPr>
    </w:p>
    <w:p w14:paraId="6B74D108" w14:textId="77777777" w:rsidR="00CC62F6" w:rsidRPr="00C36A65" w:rsidRDefault="00CC62F6" w:rsidP="007F4758">
      <w:pPr>
        <w:spacing w:line="360" w:lineRule="auto"/>
        <w:jc w:val="center"/>
        <w:rPr>
          <w:rFonts w:ascii="Arial" w:hAnsi="Arial"/>
          <w:b/>
          <w:sz w:val="32"/>
          <w:lang w:val="es-MX"/>
        </w:rPr>
      </w:pPr>
    </w:p>
    <w:p w14:paraId="7B84116B" w14:textId="77777777" w:rsidR="00CC62F6" w:rsidRDefault="00CC62F6" w:rsidP="007F4758">
      <w:pPr>
        <w:spacing w:line="360" w:lineRule="auto"/>
        <w:jc w:val="both"/>
        <w:rPr>
          <w:rFonts w:ascii="Arial" w:hAnsi="Arial"/>
          <w:b/>
          <w:sz w:val="20"/>
          <w:szCs w:val="20"/>
          <w:lang w:val="es-MX"/>
        </w:rPr>
      </w:pPr>
    </w:p>
    <w:p w14:paraId="149D3D45" w14:textId="77777777" w:rsidR="007F4758" w:rsidRPr="00C36A65" w:rsidRDefault="007F4758" w:rsidP="007F4758">
      <w:pPr>
        <w:spacing w:line="360" w:lineRule="auto"/>
        <w:jc w:val="both"/>
        <w:rPr>
          <w:rFonts w:ascii="Arial" w:hAnsi="Arial"/>
          <w:b/>
          <w:sz w:val="20"/>
          <w:szCs w:val="20"/>
          <w:lang w:val="es-MX"/>
        </w:rPr>
      </w:pPr>
    </w:p>
    <w:sdt>
      <w:sdtPr>
        <w:rPr>
          <w:rFonts w:ascii="Arial" w:eastAsiaTheme="minorHAnsi" w:hAnsi="Arial" w:cs="Arial"/>
          <w:b w:val="0"/>
          <w:bCs w:val="0"/>
          <w:color w:val="000000" w:themeColor="text1"/>
          <w:sz w:val="24"/>
          <w:szCs w:val="24"/>
          <w:lang w:val="es-ES_tradnl"/>
        </w:rPr>
        <w:id w:val="260866874"/>
        <w:docPartObj>
          <w:docPartGallery w:val="Table of Contents"/>
          <w:docPartUnique/>
        </w:docPartObj>
      </w:sdtPr>
      <w:sdtEndPr>
        <w:rPr>
          <w:rFonts w:asciiTheme="minorHAnsi" w:hAnsiTheme="minorHAnsi" w:cstheme="minorBidi"/>
          <w:color w:val="auto"/>
        </w:rPr>
      </w:sdtEndPr>
      <w:sdtContent>
        <w:p w14:paraId="6F443C3B" w14:textId="77777777" w:rsidR="00C36A65" w:rsidRPr="00C36A65" w:rsidRDefault="00C36A65" w:rsidP="007F4758">
          <w:pPr>
            <w:pStyle w:val="TOCHeading"/>
            <w:spacing w:line="360" w:lineRule="auto"/>
            <w:rPr>
              <w:rFonts w:ascii="Arial" w:hAnsi="Arial" w:cs="Arial"/>
              <w:color w:val="000000" w:themeColor="text1"/>
              <w:sz w:val="24"/>
              <w:szCs w:val="24"/>
            </w:rPr>
          </w:pPr>
          <w:r w:rsidRPr="00C36A65">
            <w:rPr>
              <w:rFonts w:ascii="Arial" w:hAnsi="Arial" w:cs="Arial"/>
              <w:color w:val="000000" w:themeColor="text1"/>
              <w:sz w:val="24"/>
              <w:szCs w:val="24"/>
            </w:rPr>
            <w:t>ÍNDICE</w:t>
          </w:r>
        </w:p>
        <w:p w14:paraId="27C79E2B" w14:textId="77777777" w:rsidR="003C757B" w:rsidRDefault="0030231C" w:rsidP="007F4758">
          <w:pPr>
            <w:pStyle w:val="TOC1"/>
            <w:tabs>
              <w:tab w:val="right" w:leader="dot" w:pos="8828"/>
            </w:tabs>
            <w:spacing w:line="360" w:lineRule="auto"/>
            <w:rPr>
              <w:rFonts w:eastAsiaTheme="minorEastAsia"/>
              <w:noProof/>
              <w:sz w:val="22"/>
              <w:szCs w:val="22"/>
              <w:lang w:val="es-MX" w:eastAsia="es-MX"/>
            </w:rPr>
          </w:pPr>
          <w:r>
            <w:rPr>
              <w:lang w:val="es-ES"/>
            </w:rPr>
            <w:fldChar w:fldCharType="begin"/>
          </w:r>
          <w:r w:rsidR="00C36A65">
            <w:rPr>
              <w:lang w:val="es-ES"/>
            </w:rPr>
            <w:instrText xml:space="preserve"> TOC \o "1-3" \h \z \u </w:instrText>
          </w:r>
          <w:r>
            <w:rPr>
              <w:lang w:val="es-ES"/>
            </w:rPr>
            <w:fldChar w:fldCharType="separate"/>
          </w:r>
          <w:hyperlink w:anchor="_Toc16235479" w:history="1">
            <w:r w:rsidR="003C757B" w:rsidRPr="00446A8C">
              <w:rPr>
                <w:rStyle w:val="Hyperlink"/>
                <w:rFonts w:ascii="Arial" w:hAnsi="Arial" w:cs="Arial"/>
                <w:noProof/>
              </w:rPr>
              <w:t>DISPOSICIONES GENERALES</w:t>
            </w:r>
            <w:r w:rsidR="003C757B">
              <w:rPr>
                <w:noProof/>
                <w:webHidden/>
              </w:rPr>
              <w:tab/>
            </w:r>
            <w:r>
              <w:rPr>
                <w:noProof/>
                <w:webHidden/>
              </w:rPr>
              <w:fldChar w:fldCharType="begin"/>
            </w:r>
            <w:r w:rsidR="003C757B">
              <w:rPr>
                <w:noProof/>
                <w:webHidden/>
              </w:rPr>
              <w:instrText xml:space="preserve"> PAGEREF _Toc16235479 \h </w:instrText>
            </w:r>
            <w:r>
              <w:rPr>
                <w:noProof/>
                <w:webHidden/>
              </w:rPr>
            </w:r>
            <w:r>
              <w:rPr>
                <w:noProof/>
                <w:webHidden/>
              </w:rPr>
              <w:fldChar w:fldCharType="separate"/>
            </w:r>
            <w:r w:rsidR="003D6998">
              <w:rPr>
                <w:noProof/>
                <w:webHidden/>
              </w:rPr>
              <w:t>3</w:t>
            </w:r>
            <w:r>
              <w:rPr>
                <w:noProof/>
                <w:webHidden/>
              </w:rPr>
              <w:fldChar w:fldCharType="end"/>
            </w:r>
          </w:hyperlink>
        </w:p>
        <w:p w14:paraId="300B9F7B" w14:textId="77777777" w:rsidR="003C757B" w:rsidRDefault="009C0D07" w:rsidP="007F4758">
          <w:pPr>
            <w:pStyle w:val="TOC1"/>
            <w:tabs>
              <w:tab w:val="right" w:leader="dot" w:pos="8828"/>
            </w:tabs>
            <w:spacing w:line="360" w:lineRule="auto"/>
            <w:rPr>
              <w:rFonts w:eastAsiaTheme="minorEastAsia"/>
              <w:noProof/>
              <w:sz w:val="22"/>
              <w:szCs w:val="22"/>
              <w:lang w:val="es-MX" w:eastAsia="es-MX"/>
            </w:rPr>
          </w:pPr>
          <w:hyperlink w:anchor="_Toc16235480" w:history="1">
            <w:r w:rsidR="003C757B" w:rsidRPr="00446A8C">
              <w:rPr>
                <w:rStyle w:val="Hyperlink"/>
                <w:rFonts w:ascii="Arial" w:hAnsi="Arial" w:cs="Arial"/>
                <w:noProof/>
              </w:rPr>
              <w:t>DECLARACIÓN DE PRINCIPIOS</w:t>
            </w:r>
            <w:r w:rsidR="003C757B">
              <w:rPr>
                <w:noProof/>
                <w:webHidden/>
              </w:rPr>
              <w:tab/>
            </w:r>
            <w:r w:rsidR="0030231C">
              <w:rPr>
                <w:noProof/>
                <w:webHidden/>
              </w:rPr>
              <w:fldChar w:fldCharType="begin"/>
            </w:r>
            <w:r w:rsidR="003C757B">
              <w:rPr>
                <w:noProof/>
                <w:webHidden/>
              </w:rPr>
              <w:instrText xml:space="preserve"> PAGEREF _Toc16235480 \h </w:instrText>
            </w:r>
            <w:r w:rsidR="0030231C">
              <w:rPr>
                <w:noProof/>
                <w:webHidden/>
              </w:rPr>
            </w:r>
            <w:r w:rsidR="0030231C">
              <w:rPr>
                <w:noProof/>
                <w:webHidden/>
              </w:rPr>
              <w:fldChar w:fldCharType="separate"/>
            </w:r>
            <w:r w:rsidR="003D6998">
              <w:rPr>
                <w:noProof/>
                <w:webHidden/>
              </w:rPr>
              <w:t>3</w:t>
            </w:r>
            <w:r w:rsidR="0030231C">
              <w:rPr>
                <w:noProof/>
                <w:webHidden/>
              </w:rPr>
              <w:fldChar w:fldCharType="end"/>
            </w:r>
          </w:hyperlink>
        </w:p>
        <w:p w14:paraId="48F1EC94" w14:textId="77777777" w:rsidR="003C757B" w:rsidRDefault="009C0D07" w:rsidP="007F4758">
          <w:pPr>
            <w:pStyle w:val="TOC1"/>
            <w:tabs>
              <w:tab w:val="right" w:leader="dot" w:pos="8828"/>
            </w:tabs>
            <w:spacing w:line="360" w:lineRule="auto"/>
            <w:rPr>
              <w:rFonts w:eastAsiaTheme="minorEastAsia"/>
              <w:noProof/>
              <w:sz w:val="22"/>
              <w:szCs w:val="22"/>
              <w:lang w:val="es-MX" w:eastAsia="es-MX"/>
            </w:rPr>
          </w:pPr>
          <w:hyperlink w:anchor="_Toc16235481" w:history="1">
            <w:r w:rsidR="003C757B" w:rsidRPr="00446A8C">
              <w:rPr>
                <w:rStyle w:val="Hyperlink"/>
                <w:rFonts w:ascii="Arial" w:hAnsi="Arial" w:cs="Arial"/>
                <w:noProof/>
              </w:rPr>
              <w:t>CAPÍTULO I.  DENOMINACIÓN, DOMICILIO LEGAL, OBJETO, LEMA, LOGOTIPO Y DURACIÓN</w:t>
            </w:r>
            <w:r w:rsidR="003C757B">
              <w:rPr>
                <w:noProof/>
                <w:webHidden/>
              </w:rPr>
              <w:tab/>
            </w:r>
            <w:r w:rsidR="0030231C">
              <w:rPr>
                <w:noProof/>
                <w:webHidden/>
              </w:rPr>
              <w:fldChar w:fldCharType="begin"/>
            </w:r>
            <w:r w:rsidR="003C757B">
              <w:rPr>
                <w:noProof/>
                <w:webHidden/>
              </w:rPr>
              <w:instrText xml:space="preserve"> PAGEREF _Toc16235481 \h </w:instrText>
            </w:r>
            <w:r w:rsidR="0030231C">
              <w:rPr>
                <w:noProof/>
                <w:webHidden/>
              </w:rPr>
            </w:r>
            <w:r w:rsidR="0030231C">
              <w:rPr>
                <w:noProof/>
                <w:webHidden/>
              </w:rPr>
              <w:fldChar w:fldCharType="separate"/>
            </w:r>
            <w:r w:rsidR="003D6998">
              <w:rPr>
                <w:noProof/>
                <w:webHidden/>
              </w:rPr>
              <w:t>8</w:t>
            </w:r>
            <w:r w:rsidR="0030231C">
              <w:rPr>
                <w:noProof/>
                <w:webHidden/>
              </w:rPr>
              <w:fldChar w:fldCharType="end"/>
            </w:r>
          </w:hyperlink>
        </w:p>
        <w:p w14:paraId="040DBAC4" w14:textId="77777777" w:rsidR="003C757B" w:rsidRDefault="009C0D07" w:rsidP="007F4758">
          <w:pPr>
            <w:pStyle w:val="TOC1"/>
            <w:tabs>
              <w:tab w:val="right" w:leader="dot" w:pos="8828"/>
            </w:tabs>
            <w:spacing w:line="360" w:lineRule="auto"/>
            <w:rPr>
              <w:rFonts w:eastAsiaTheme="minorEastAsia"/>
              <w:noProof/>
              <w:sz w:val="22"/>
              <w:szCs w:val="22"/>
              <w:lang w:val="es-MX" w:eastAsia="es-MX"/>
            </w:rPr>
          </w:pPr>
          <w:hyperlink w:anchor="_Toc16235482" w:history="1">
            <w:r w:rsidR="003C757B" w:rsidRPr="00446A8C">
              <w:rPr>
                <w:rStyle w:val="Hyperlink"/>
                <w:rFonts w:ascii="Arial" w:hAnsi="Arial" w:cs="Arial"/>
                <w:noProof/>
              </w:rPr>
              <w:t>CAPÍTULO II.  OBJETIVOS DEL SINDICATO</w:t>
            </w:r>
            <w:r w:rsidR="003C757B">
              <w:rPr>
                <w:noProof/>
                <w:webHidden/>
              </w:rPr>
              <w:tab/>
            </w:r>
            <w:r w:rsidR="0030231C">
              <w:rPr>
                <w:noProof/>
                <w:webHidden/>
              </w:rPr>
              <w:fldChar w:fldCharType="begin"/>
            </w:r>
            <w:r w:rsidR="003C757B">
              <w:rPr>
                <w:noProof/>
                <w:webHidden/>
              </w:rPr>
              <w:instrText xml:space="preserve"> PAGEREF _Toc16235482 \h </w:instrText>
            </w:r>
            <w:r w:rsidR="0030231C">
              <w:rPr>
                <w:noProof/>
                <w:webHidden/>
              </w:rPr>
            </w:r>
            <w:r w:rsidR="0030231C">
              <w:rPr>
                <w:noProof/>
                <w:webHidden/>
              </w:rPr>
              <w:fldChar w:fldCharType="separate"/>
            </w:r>
            <w:r w:rsidR="003D6998">
              <w:rPr>
                <w:noProof/>
                <w:webHidden/>
              </w:rPr>
              <w:t>9</w:t>
            </w:r>
            <w:r w:rsidR="0030231C">
              <w:rPr>
                <w:noProof/>
                <w:webHidden/>
              </w:rPr>
              <w:fldChar w:fldCharType="end"/>
            </w:r>
          </w:hyperlink>
        </w:p>
        <w:p w14:paraId="1DC2B23E" w14:textId="77777777" w:rsidR="003C757B" w:rsidRDefault="009C0D07" w:rsidP="007F4758">
          <w:pPr>
            <w:pStyle w:val="TOC1"/>
            <w:tabs>
              <w:tab w:val="right" w:leader="dot" w:pos="8828"/>
            </w:tabs>
            <w:spacing w:line="360" w:lineRule="auto"/>
            <w:rPr>
              <w:rFonts w:eastAsiaTheme="minorEastAsia"/>
              <w:noProof/>
              <w:sz w:val="22"/>
              <w:szCs w:val="22"/>
              <w:lang w:val="es-MX" w:eastAsia="es-MX"/>
            </w:rPr>
          </w:pPr>
          <w:hyperlink w:anchor="_Toc16235483" w:history="1">
            <w:r w:rsidR="003C757B" w:rsidRPr="00446A8C">
              <w:rPr>
                <w:rStyle w:val="Hyperlink"/>
                <w:rFonts w:ascii="Arial" w:hAnsi="Arial" w:cs="Arial"/>
                <w:noProof/>
              </w:rPr>
              <w:t>CAPÍTULO III.  DE LOS MIEMBROS DEL SINDICATO</w:t>
            </w:r>
            <w:r w:rsidR="003C757B">
              <w:rPr>
                <w:noProof/>
                <w:webHidden/>
              </w:rPr>
              <w:tab/>
            </w:r>
            <w:r w:rsidR="0030231C">
              <w:rPr>
                <w:noProof/>
                <w:webHidden/>
              </w:rPr>
              <w:fldChar w:fldCharType="begin"/>
            </w:r>
            <w:r w:rsidR="003C757B">
              <w:rPr>
                <w:noProof/>
                <w:webHidden/>
              </w:rPr>
              <w:instrText xml:space="preserve"> PAGEREF _Toc16235483 \h </w:instrText>
            </w:r>
            <w:r w:rsidR="0030231C">
              <w:rPr>
                <w:noProof/>
                <w:webHidden/>
              </w:rPr>
            </w:r>
            <w:r w:rsidR="0030231C">
              <w:rPr>
                <w:noProof/>
                <w:webHidden/>
              </w:rPr>
              <w:fldChar w:fldCharType="separate"/>
            </w:r>
            <w:r w:rsidR="003D6998">
              <w:rPr>
                <w:noProof/>
                <w:webHidden/>
              </w:rPr>
              <w:t>10</w:t>
            </w:r>
            <w:r w:rsidR="0030231C">
              <w:rPr>
                <w:noProof/>
                <w:webHidden/>
              </w:rPr>
              <w:fldChar w:fldCharType="end"/>
            </w:r>
          </w:hyperlink>
        </w:p>
        <w:p w14:paraId="513CC179" w14:textId="77777777" w:rsidR="003C757B" w:rsidRDefault="009C0D07" w:rsidP="007F4758">
          <w:pPr>
            <w:pStyle w:val="TOC1"/>
            <w:tabs>
              <w:tab w:val="right" w:leader="dot" w:pos="8828"/>
            </w:tabs>
            <w:spacing w:line="360" w:lineRule="auto"/>
            <w:rPr>
              <w:rFonts w:eastAsiaTheme="minorEastAsia"/>
              <w:noProof/>
              <w:sz w:val="22"/>
              <w:szCs w:val="22"/>
              <w:lang w:val="es-MX" w:eastAsia="es-MX"/>
            </w:rPr>
          </w:pPr>
          <w:hyperlink w:anchor="_Toc16235484" w:history="1">
            <w:r w:rsidR="003C757B" w:rsidRPr="00446A8C">
              <w:rPr>
                <w:rStyle w:val="Hyperlink"/>
                <w:rFonts w:ascii="Arial" w:hAnsi="Arial" w:cs="Arial"/>
                <w:noProof/>
              </w:rPr>
              <w:t>CAPÍTULO IV. DERECHOS Y OBLIGACIONES DE LOS/LAS INTEGRANTES ACTIVOS/AS.</w:t>
            </w:r>
            <w:r w:rsidR="003C757B">
              <w:rPr>
                <w:noProof/>
                <w:webHidden/>
              </w:rPr>
              <w:tab/>
            </w:r>
            <w:r w:rsidR="0030231C">
              <w:rPr>
                <w:noProof/>
                <w:webHidden/>
              </w:rPr>
              <w:fldChar w:fldCharType="begin"/>
            </w:r>
            <w:r w:rsidR="003C757B">
              <w:rPr>
                <w:noProof/>
                <w:webHidden/>
              </w:rPr>
              <w:instrText xml:space="preserve"> PAGEREF _Toc16235484 \h </w:instrText>
            </w:r>
            <w:r w:rsidR="0030231C">
              <w:rPr>
                <w:noProof/>
                <w:webHidden/>
              </w:rPr>
            </w:r>
            <w:r w:rsidR="0030231C">
              <w:rPr>
                <w:noProof/>
                <w:webHidden/>
              </w:rPr>
              <w:fldChar w:fldCharType="separate"/>
            </w:r>
            <w:r w:rsidR="003D6998">
              <w:rPr>
                <w:noProof/>
                <w:webHidden/>
              </w:rPr>
              <w:t>13</w:t>
            </w:r>
            <w:r w:rsidR="0030231C">
              <w:rPr>
                <w:noProof/>
                <w:webHidden/>
              </w:rPr>
              <w:fldChar w:fldCharType="end"/>
            </w:r>
          </w:hyperlink>
        </w:p>
        <w:p w14:paraId="22D72DB4" w14:textId="77777777" w:rsidR="003C757B" w:rsidRDefault="009C0D07" w:rsidP="007F4758">
          <w:pPr>
            <w:pStyle w:val="TOC1"/>
            <w:tabs>
              <w:tab w:val="right" w:leader="dot" w:pos="8828"/>
            </w:tabs>
            <w:spacing w:line="360" w:lineRule="auto"/>
            <w:rPr>
              <w:rFonts w:eastAsiaTheme="minorEastAsia"/>
              <w:noProof/>
              <w:sz w:val="22"/>
              <w:szCs w:val="22"/>
              <w:lang w:val="es-MX" w:eastAsia="es-MX"/>
            </w:rPr>
          </w:pPr>
          <w:hyperlink w:anchor="_Toc16235485" w:history="1">
            <w:r w:rsidR="003C757B" w:rsidRPr="00446A8C">
              <w:rPr>
                <w:rStyle w:val="Hyperlink"/>
                <w:rFonts w:ascii="Arial" w:hAnsi="Arial" w:cs="Arial"/>
                <w:noProof/>
              </w:rPr>
              <w:t>CAPÍTULO V. DE LOS ÓRGANOS DEL SINDICATO</w:t>
            </w:r>
            <w:r w:rsidR="003C757B">
              <w:rPr>
                <w:noProof/>
                <w:webHidden/>
              </w:rPr>
              <w:tab/>
            </w:r>
            <w:r w:rsidR="0030231C">
              <w:rPr>
                <w:noProof/>
                <w:webHidden/>
              </w:rPr>
              <w:fldChar w:fldCharType="begin"/>
            </w:r>
            <w:r w:rsidR="003C757B">
              <w:rPr>
                <w:noProof/>
                <w:webHidden/>
              </w:rPr>
              <w:instrText xml:space="preserve"> PAGEREF _Toc16235485 \h </w:instrText>
            </w:r>
            <w:r w:rsidR="0030231C">
              <w:rPr>
                <w:noProof/>
                <w:webHidden/>
              </w:rPr>
            </w:r>
            <w:r w:rsidR="0030231C">
              <w:rPr>
                <w:noProof/>
                <w:webHidden/>
              </w:rPr>
              <w:fldChar w:fldCharType="separate"/>
            </w:r>
            <w:r w:rsidR="003D6998">
              <w:rPr>
                <w:noProof/>
                <w:webHidden/>
              </w:rPr>
              <w:t>15</w:t>
            </w:r>
            <w:r w:rsidR="0030231C">
              <w:rPr>
                <w:noProof/>
                <w:webHidden/>
              </w:rPr>
              <w:fldChar w:fldCharType="end"/>
            </w:r>
          </w:hyperlink>
        </w:p>
        <w:p w14:paraId="340117B3" w14:textId="77777777" w:rsidR="003C757B" w:rsidRDefault="009C0D07" w:rsidP="007F4758">
          <w:pPr>
            <w:pStyle w:val="TOC1"/>
            <w:tabs>
              <w:tab w:val="right" w:leader="dot" w:pos="8828"/>
            </w:tabs>
            <w:spacing w:line="360" w:lineRule="auto"/>
            <w:rPr>
              <w:rFonts w:eastAsiaTheme="minorEastAsia"/>
              <w:noProof/>
              <w:sz w:val="22"/>
              <w:szCs w:val="22"/>
              <w:lang w:val="es-MX" w:eastAsia="es-MX"/>
            </w:rPr>
          </w:pPr>
          <w:hyperlink w:anchor="_Toc16235486" w:history="1">
            <w:r w:rsidR="003C757B" w:rsidRPr="00446A8C">
              <w:rPr>
                <w:rStyle w:val="Hyperlink"/>
                <w:rFonts w:ascii="Arial" w:hAnsi="Arial" w:cs="Arial"/>
                <w:noProof/>
              </w:rPr>
              <w:t>CAPÍTULO VI. DEL COMITÉ EJECUTIVO</w:t>
            </w:r>
            <w:r w:rsidR="003C757B">
              <w:rPr>
                <w:noProof/>
                <w:webHidden/>
              </w:rPr>
              <w:tab/>
            </w:r>
            <w:r w:rsidR="0030231C">
              <w:rPr>
                <w:noProof/>
                <w:webHidden/>
              </w:rPr>
              <w:fldChar w:fldCharType="begin"/>
            </w:r>
            <w:r w:rsidR="003C757B">
              <w:rPr>
                <w:noProof/>
                <w:webHidden/>
              </w:rPr>
              <w:instrText xml:space="preserve"> PAGEREF _Toc16235486 \h </w:instrText>
            </w:r>
            <w:r w:rsidR="0030231C">
              <w:rPr>
                <w:noProof/>
                <w:webHidden/>
              </w:rPr>
            </w:r>
            <w:r w:rsidR="0030231C">
              <w:rPr>
                <w:noProof/>
                <w:webHidden/>
              </w:rPr>
              <w:fldChar w:fldCharType="separate"/>
            </w:r>
            <w:r w:rsidR="003D6998">
              <w:rPr>
                <w:noProof/>
                <w:webHidden/>
              </w:rPr>
              <w:t>19</w:t>
            </w:r>
            <w:r w:rsidR="0030231C">
              <w:rPr>
                <w:noProof/>
                <w:webHidden/>
              </w:rPr>
              <w:fldChar w:fldCharType="end"/>
            </w:r>
          </w:hyperlink>
        </w:p>
        <w:p w14:paraId="28F7088B" w14:textId="77777777" w:rsidR="003C757B" w:rsidRDefault="009C0D07" w:rsidP="007F4758">
          <w:pPr>
            <w:pStyle w:val="TOC1"/>
            <w:tabs>
              <w:tab w:val="right" w:leader="dot" w:pos="8828"/>
            </w:tabs>
            <w:spacing w:line="360" w:lineRule="auto"/>
            <w:rPr>
              <w:rFonts w:eastAsiaTheme="minorEastAsia"/>
              <w:noProof/>
              <w:sz w:val="22"/>
              <w:szCs w:val="22"/>
              <w:lang w:val="es-MX" w:eastAsia="es-MX"/>
            </w:rPr>
          </w:pPr>
          <w:hyperlink w:anchor="_Toc16235487" w:history="1">
            <w:r w:rsidR="003C757B" w:rsidRPr="00446A8C">
              <w:rPr>
                <w:rStyle w:val="Hyperlink"/>
                <w:rFonts w:ascii="Arial" w:hAnsi="Arial" w:cs="Arial"/>
                <w:noProof/>
              </w:rPr>
              <w:t>CAPÍTULO VII. PROCEDIMIENTO PARA ELEGIR EL COMITÉ EJECUTIVO.</w:t>
            </w:r>
            <w:r w:rsidR="003C757B">
              <w:rPr>
                <w:noProof/>
                <w:webHidden/>
              </w:rPr>
              <w:tab/>
            </w:r>
            <w:r w:rsidR="0030231C">
              <w:rPr>
                <w:noProof/>
                <w:webHidden/>
              </w:rPr>
              <w:fldChar w:fldCharType="begin"/>
            </w:r>
            <w:r w:rsidR="003C757B">
              <w:rPr>
                <w:noProof/>
                <w:webHidden/>
              </w:rPr>
              <w:instrText xml:space="preserve"> PAGEREF _Toc16235487 \h </w:instrText>
            </w:r>
            <w:r w:rsidR="0030231C">
              <w:rPr>
                <w:noProof/>
                <w:webHidden/>
              </w:rPr>
            </w:r>
            <w:r w:rsidR="0030231C">
              <w:rPr>
                <w:noProof/>
                <w:webHidden/>
              </w:rPr>
              <w:fldChar w:fldCharType="separate"/>
            </w:r>
            <w:r w:rsidR="003D6998">
              <w:rPr>
                <w:noProof/>
                <w:webHidden/>
              </w:rPr>
              <w:t>27</w:t>
            </w:r>
            <w:r w:rsidR="0030231C">
              <w:rPr>
                <w:noProof/>
                <w:webHidden/>
              </w:rPr>
              <w:fldChar w:fldCharType="end"/>
            </w:r>
          </w:hyperlink>
        </w:p>
        <w:p w14:paraId="280F8028" w14:textId="77777777" w:rsidR="003C757B" w:rsidRDefault="009C0D07" w:rsidP="007F4758">
          <w:pPr>
            <w:pStyle w:val="TOC1"/>
            <w:tabs>
              <w:tab w:val="right" w:leader="dot" w:pos="8828"/>
            </w:tabs>
            <w:spacing w:line="360" w:lineRule="auto"/>
            <w:rPr>
              <w:rFonts w:eastAsiaTheme="minorEastAsia"/>
              <w:noProof/>
              <w:sz w:val="22"/>
              <w:szCs w:val="22"/>
              <w:lang w:val="es-MX" w:eastAsia="es-MX"/>
            </w:rPr>
          </w:pPr>
          <w:hyperlink w:anchor="_Toc16235488" w:history="1">
            <w:r w:rsidR="003C757B" w:rsidRPr="00446A8C">
              <w:rPr>
                <w:rStyle w:val="Hyperlink"/>
                <w:rFonts w:ascii="Arial" w:hAnsi="Arial" w:cs="Arial"/>
                <w:noProof/>
              </w:rPr>
              <w:t>CAPÍTULO VIII. DEL COMITÉ ELECTORAL.</w:t>
            </w:r>
            <w:r w:rsidR="003C757B">
              <w:rPr>
                <w:noProof/>
                <w:webHidden/>
              </w:rPr>
              <w:tab/>
            </w:r>
            <w:r w:rsidR="0030231C">
              <w:rPr>
                <w:noProof/>
                <w:webHidden/>
              </w:rPr>
              <w:fldChar w:fldCharType="begin"/>
            </w:r>
            <w:r w:rsidR="003C757B">
              <w:rPr>
                <w:noProof/>
                <w:webHidden/>
              </w:rPr>
              <w:instrText xml:space="preserve"> PAGEREF _Toc16235488 \h </w:instrText>
            </w:r>
            <w:r w:rsidR="0030231C">
              <w:rPr>
                <w:noProof/>
                <w:webHidden/>
              </w:rPr>
            </w:r>
            <w:r w:rsidR="0030231C">
              <w:rPr>
                <w:noProof/>
                <w:webHidden/>
              </w:rPr>
              <w:fldChar w:fldCharType="separate"/>
            </w:r>
            <w:r w:rsidR="003D6998">
              <w:rPr>
                <w:noProof/>
                <w:webHidden/>
              </w:rPr>
              <w:t>29</w:t>
            </w:r>
            <w:r w:rsidR="0030231C">
              <w:rPr>
                <w:noProof/>
                <w:webHidden/>
              </w:rPr>
              <w:fldChar w:fldCharType="end"/>
            </w:r>
          </w:hyperlink>
        </w:p>
        <w:p w14:paraId="75B45931" w14:textId="77777777" w:rsidR="003C757B" w:rsidRDefault="009C0D07" w:rsidP="007F4758">
          <w:pPr>
            <w:pStyle w:val="TOC1"/>
            <w:tabs>
              <w:tab w:val="right" w:leader="dot" w:pos="8828"/>
            </w:tabs>
            <w:spacing w:line="360" w:lineRule="auto"/>
            <w:rPr>
              <w:rFonts w:eastAsiaTheme="minorEastAsia"/>
              <w:noProof/>
              <w:sz w:val="22"/>
              <w:szCs w:val="22"/>
              <w:lang w:val="es-MX" w:eastAsia="es-MX"/>
            </w:rPr>
          </w:pPr>
          <w:hyperlink w:anchor="_Toc16235489" w:history="1">
            <w:r w:rsidR="003C757B" w:rsidRPr="00446A8C">
              <w:rPr>
                <w:rStyle w:val="Hyperlink"/>
                <w:rFonts w:ascii="Arial" w:hAnsi="Arial" w:cs="Arial"/>
                <w:noProof/>
              </w:rPr>
              <w:t>CAPÍTULO IX. COMISIÓN DE HONOR Y JUSTICIA</w:t>
            </w:r>
            <w:r w:rsidR="003C757B">
              <w:rPr>
                <w:noProof/>
                <w:webHidden/>
              </w:rPr>
              <w:tab/>
            </w:r>
            <w:r w:rsidR="0030231C">
              <w:rPr>
                <w:noProof/>
                <w:webHidden/>
              </w:rPr>
              <w:fldChar w:fldCharType="begin"/>
            </w:r>
            <w:r w:rsidR="003C757B">
              <w:rPr>
                <w:noProof/>
                <w:webHidden/>
              </w:rPr>
              <w:instrText xml:space="preserve"> PAGEREF _Toc16235489 \h </w:instrText>
            </w:r>
            <w:r w:rsidR="0030231C">
              <w:rPr>
                <w:noProof/>
                <w:webHidden/>
              </w:rPr>
            </w:r>
            <w:r w:rsidR="0030231C">
              <w:rPr>
                <w:noProof/>
                <w:webHidden/>
              </w:rPr>
              <w:fldChar w:fldCharType="separate"/>
            </w:r>
            <w:r w:rsidR="003D6998">
              <w:rPr>
                <w:noProof/>
                <w:webHidden/>
              </w:rPr>
              <w:t>30</w:t>
            </w:r>
            <w:r w:rsidR="0030231C">
              <w:rPr>
                <w:noProof/>
                <w:webHidden/>
              </w:rPr>
              <w:fldChar w:fldCharType="end"/>
            </w:r>
          </w:hyperlink>
        </w:p>
        <w:p w14:paraId="22CEA4C3" w14:textId="77777777" w:rsidR="003C757B" w:rsidRDefault="009C0D07" w:rsidP="007F4758">
          <w:pPr>
            <w:pStyle w:val="TOC1"/>
            <w:tabs>
              <w:tab w:val="right" w:leader="dot" w:pos="8828"/>
            </w:tabs>
            <w:spacing w:line="360" w:lineRule="auto"/>
            <w:rPr>
              <w:rFonts w:eastAsiaTheme="minorEastAsia"/>
              <w:noProof/>
              <w:sz w:val="22"/>
              <w:szCs w:val="22"/>
              <w:lang w:val="es-MX" w:eastAsia="es-MX"/>
            </w:rPr>
          </w:pPr>
          <w:hyperlink w:anchor="_Toc16235490" w:history="1">
            <w:r w:rsidR="003C757B" w:rsidRPr="00446A8C">
              <w:rPr>
                <w:rStyle w:val="Hyperlink"/>
                <w:rFonts w:ascii="Arial" w:hAnsi="Arial" w:cs="Arial"/>
                <w:noProof/>
              </w:rPr>
              <w:t>CAPÍTULO X. DE LAS SANCIONES.</w:t>
            </w:r>
            <w:r w:rsidR="003C757B">
              <w:rPr>
                <w:noProof/>
                <w:webHidden/>
              </w:rPr>
              <w:tab/>
            </w:r>
            <w:r w:rsidR="0030231C">
              <w:rPr>
                <w:noProof/>
                <w:webHidden/>
              </w:rPr>
              <w:fldChar w:fldCharType="begin"/>
            </w:r>
            <w:r w:rsidR="003C757B">
              <w:rPr>
                <w:noProof/>
                <w:webHidden/>
              </w:rPr>
              <w:instrText xml:space="preserve"> PAGEREF _Toc16235490 \h </w:instrText>
            </w:r>
            <w:r w:rsidR="0030231C">
              <w:rPr>
                <w:noProof/>
                <w:webHidden/>
              </w:rPr>
            </w:r>
            <w:r w:rsidR="0030231C">
              <w:rPr>
                <w:noProof/>
                <w:webHidden/>
              </w:rPr>
              <w:fldChar w:fldCharType="separate"/>
            </w:r>
            <w:r w:rsidR="003D6998">
              <w:rPr>
                <w:noProof/>
                <w:webHidden/>
              </w:rPr>
              <w:t>32</w:t>
            </w:r>
            <w:r w:rsidR="0030231C">
              <w:rPr>
                <w:noProof/>
                <w:webHidden/>
              </w:rPr>
              <w:fldChar w:fldCharType="end"/>
            </w:r>
          </w:hyperlink>
        </w:p>
        <w:p w14:paraId="6C939F55" w14:textId="77777777" w:rsidR="003C757B" w:rsidRDefault="009C0D07" w:rsidP="007F4758">
          <w:pPr>
            <w:pStyle w:val="TOC1"/>
            <w:tabs>
              <w:tab w:val="right" w:leader="dot" w:pos="8828"/>
            </w:tabs>
            <w:spacing w:line="360" w:lineRule="auto"/>
            <w:rPr>
              <w:rFonts w:eastAsiaTheme="minorEastAsia"/>
              <w:noProof/>
              <w:sz w:val="22"/>
              <w:szCs w:val="22"/>
              <w:lang w:val="es-MX" w:eastAsia="es-MX"/>
            </w:rPr>
          </w:pPr>
          <w:hyperlink w:anchor="_Toc16235491" w:history="1">
            <w:r w:rsidR="003C757B" w:rsidRPr="00446A8C">
              <w:rPr>
                <w:rStyle w:val="Hyperlink"/>
                <w:rFonts w:ascii="Arial" w:hAnsi="Arial" w:cs="Arial"/>
                <w:noProof/>
              </w:rPr>
              <w:t>CAPÍTULO XI. DEL PATRIMONIO DEL SINDICATO</w:t>
            </w:r>
            <w:r w:rsidR="003C757B">
              <w:rPr>
                <w:noProof/>
                <w:webHidden/>
              </w:rPr>
              <w:tab/>
            </w:r>
            <w:r w:rsidR="0030231C">
              <w:rPr>
                <w:noProof/>
                <w:webHidden/>
              </w:rPr>
              <w:fldChar w:fldCharType="begin"/>
            </w:r>
            <w:r w:rsidR="003C757B">
              <w:rPr>
                <w:noProof/>
                <w:webHidden/>
              </w:rPr>
              <w:instrText xml:space="preserve"> PAGEREF _Toc16235491 \h </w:instrText>
            </w:r>
            <w:r w:rsidR="0030231C">
              <w:rPr>
                <w:noProof/>
                <w:webHidden/>
              </w:rPr>
            </w:r>
            <w:r w:rsidR="0030231C">
              <w:rPr>
                <w:noProof/>
                <w:webHidden/>
              </w:rPr>
              <w:fldChar w:fldCharType="separate"/>
            </w:r>
            <w:r w:rsidR="003D6998">
              <w:rPr>
                <w:noProof/>
                <w:webHidden/>
              </w:rPr>
              <w:t>33</w:t>
            </w:r>
            <w:r w:rsidR="0030231C">
              <w:rPr>
                <w:noProof/>
                <w:webHidden/>
              </w:rPr>
              <w:fldChar w:fldCharType="end"/>
            </w:r>
          </w:hyperlink>
        </w:p>
        <w:p w14:paraId="76547F8E" w14:textId="77777777" w:rsidR="003C757B" w:rsidRDefault="009C0D07" w:rsidP="007F4758">
          <w:pPr>
            <w:pStyle w:val="TOC1"/>
            <w:tabs>
              <w:tab w:val="right" w:leader="dot" w:pos="8828"/>
            </w:tabs>
            <w:spacing w:line="360" w:lineRule="auto"/>
            <w:rPr>
              <w:rFonts w:eastAsiaTheme="minorEastAsia"/>
              <w:noProof/>
              <w:sz w:val="22"/>
              <w:szCs w:val="22"/>
              <w:lang w:val="es-MX" w:eastAsia="es-MX"/>
            </w:rPr>
          </w:pPr>
          <w:hyperlink w:anchor="_Toc16235492" w:history="1">
            <w:r w:rsidR="003C757B" w:rsidRPr="00446A8C">
              <w:rPr>
                <w:rStyle w:val="Hyperlink"/>
                <w:rFonts w:ascii="Arial" w:hAnsi="Arial" w:cs="Arial"/>
                <w:noProof/>
              </w:rPr>
              <w:t>CAPÍTULO XII. DE LA DISOLUCIÓN Y LIQUIDACIÓN DEL SINDICATO.</w:t>
            </w:r>
            <w:r w:rsidR="003C757B">
              <w:rPr>
                <w:noProof/>
                <w:webHidden/>
              </w:rPr>
              <w:tab/>
            </w:r>
            <w:r w:rsidR="0030231C">
              <w:rPr>
                <w:noProof/>
                <w:webHidden/>
              </w:rPr>
              <w:fldChar w:fldCharType="begin"/>
            </w:r>
            <w:r w:rsidR="003C757B">
              <w:rPr>
                <w:noProof/>
                <w:webHidden/>
              </w:rPr>
              <w:instrText xml:space="preserve"> PAGEREF _Toc16235492 \h </w:instrText>
            </w:r>
            <w:r w:rsidR="0030231C">
              <w:rPr>
                <w:noProof/>
                <w:webHidden/>
              </w:rPr>
            </w:r>
            <w:r w:rsidR="0030231C">
              <w:rPr>
                <w:noProof/>
                <w:webHidden/>
              </w:rPr>
              <w:fldChar w:fldCharType="separate"/>
            </w:r>
            <w:r w:rsidR="003D6998">
              <w:rPr>
                <w:noProof/>
                <w:webHidden/>
              </w:rPr>
              <w:t>35</w:t>
            </w:r>
            <w:r w:rsidR="0030231C">
              <w:rPr>
                <w:noProof/>
                <w:webHidden/>
              </w:rPr>
              <w:fldChar w:fldCharType="end"/>
            </w:r>
          </w:hyperlink>
        </w:p>
        <w:p w14:paraId="22AE5835" w14:textId="77777777" w:rsidR="003C757B" w:rsidRDefault="009C0D07" w:rsidP="007F4758">
          <w:pPr>
            <w:pStyle w:val="TOC1"/>
            <w:tabs>
              <w:tab w:val="right" w:leader="dot" w:pos="8828"/>
            </w:tabs>
            <w:spacing w:line="360" w:lineRule="auto"/>
            <w:rPr>
              <w:rFonts w:eastAsiaTheme="minorEastAsia"/>
              <w:noProof/>
              <w:sz w:val="22"/>
              <w:szCs w:val="22"/>
              <w:lang w:val="es-MX" w:eastAsia="es-MX"/>
            </w:rPr>
          </w:pPr>
          <w:hyperlink w:anchor="_Toc16235493" w:history="1">
            <w:r w:rsidR="003C757B" w:rsidRPr="00446A8C">
              <w:rPr>
                <w:rStyle w:val="Hyperlink"/>
                <w:rFonts w:ascii="Arial" w:hAnsi="Arial" w:cs="Arial"/>
                <w:noProof/>
              </w:rPr>
              <w:t>TRANSITORIOS</w:t>
            </w:r>
            <w:r w:rsidR="003C757B">
              <w:rPr>
                <w:noProof/>
                <w:webHidden/>
              </w:rPr>
              <w:tab/>
            </w:r>
            <w:r w:rsidR="0030231C">
              <w:rPr>
                <w:noProof/>
                <w:webHidden/>
              </w:rPr>
              <w:fldChar w:fldCharType="begin"/>
            </w:r>
            <w:r w:rsidR="003C757B">
              <w:rPr>
                <w:noProof/>
                <w:webHidden/>
              </w:rPr>
              <w:instrText xml:space="preserve"> PAGEREF _Toc16235493 \h </w:instrText>
            </w:r>
            <w:r w:rsidR="0030231C">
              <w:rPr>
                <w:noProof/>
                <w:webHidden/>
              </w:rPr>
            </w:r>
            <w:r w:rsidR="0030231C">
              <w:rPr>
                <w:noProof/>
                <w:webHidden/>
              </w:rPr>
              <w:fldChar w:fldCharType="separate"/>
            </w:r>
            <w:r w:rsidR="003D6998">
              <w:rPr>
                <w:noProof/>
                <w:webHidden/>
              </w:rPr>
              <w:t>37</w:t>
            </w:r>
            <w:r w:rsidR="0030231C">
              <w:rPr>
                <w:noProof/>
                <w:webHidden/>
              </w:rPr>
              <w:fldChar w:fldCharType="end"/>
            </w:r>
          </w:hyperlink>
        </w:p>
        <w:p w14:paraId="157AB935" w14:textId="77777777" w:rsidR="00C36A65" w:rsidRDefault="0030231C" w:rsidP="007F4758">
          <w:pPr>
            <w:spacing w:line="360" w:lineRule="auto"/>
            <w:rPr>
              <w:lang w:val="es-ES"/>
            </w:rPr>
          </w:pPr>
          <w:r>
            <w:rPr>
              <w:lang w:val="es-ES"/>
            </w:rPr>
            <w:fldChar w:fldCharType="end"/>
          </w:r>
        </w:p>
      </w:sdtContent>
    </w:sdt>
    <w:p w14:paraId="201FD277" w14:textId="77777777" w:rsidR="00CC62F6" w:rsidRPr="00C36A65" w:rsidRDefault="00CC62F6" w:rsidP="007F4758">
      <w:pPr>
        <w:spacing w:line="360" w:lineRule="auto"/>
        <w:jc w:val="center"/>
        <w:rPr>
          <w:rFonts w:ascii="Arial" w:hAnsi="Arial"/>
          <w:b/>
          <w:sz w:val="32"/>
          <w:lang w:val="es-MX"/>
        </w:rPr>
      </w:pPr>
    </w:p>
    <w:p w14:paraId="7FD9D925" w14:textId="77777777" w:rsidR="00CC62F6" w:rsidRPr="00C36A65" w:rsidRDefault="00CC62F6" w:rsidP="007F4758">
      <w:pPr>
        <w:spacing w:line="360" w:lineRule="auto"/>
        <w:jc w:val="center"/>
        <w:rPr>
          <w:rFonts w:ascii="Arial" w:hAnsi="Arial"/>
          <w:b/>
          <w:sz w:val="32"/>
          <w:lang w:val="es-MX"/>
        </w:rPr>
      </w:pPr>
    </w:p>
    <w:p w14:paraId="636C704D" w14:textId="77777777" w:rsidR="00A32966" w:rsidRPr="00C36A65" w:rsidRDefault="00A32966" w:rsidP="007F4758">
      <w:pPr>
        <w:spacing w:line="360" w:lineRule="auto"/>
        <w:jc w:val="center"/>
        <w:rPr>
          <w:rFonts w:ascii="Arial" w:hAnsi="Arial"/>
          <w:b/>
          <w:sz w:val="32"/>
          <w:lang w:val="es-MX"/>
        </w:rPr>
      </w:pPr>
    </w:p>
    <w:p w14:paraId="521D3095" w14:textId="77777777" w:rsidR="00CC62F6" w:rsidRPr="00C36A65" w:rsidRDefault="00CC62F6" w:rsidP="007F4758">
      <w:pPr>
        <w:pStyle w:val="Heading1"/>
        <w:spacing w:line="360" w:lineRule="auto"/>
        <w:jc w:val="center"/>
        <w:rPr>
          <w:rFonts w:ascii="Arial" w:hAnsi="Arial" w:cs="Arial"/>
          <w:color w:val="000000" w:themeColor="text1"/>
          <w:sz w:val="24"/>
          <w:szCs w:val="24"/>
        </w:rPr>
      </w:pPr>
      <w:bookmarkStart w:id="0" w:name="_Toc16235479"/>
      <w:r w:rsidRPr="00C36A65">
        <w:rPr>
          <w:rFonts w:ascii="Arial" w:hAnsi="Arial" w:cs="Arial"/>
          <w:color w:val="000000" w:themeColor="text1"/>
          <w:sz w:val="24"/>
          <w:szCs w:val="24"/>
        </w:rPr>
        <w:lastRenderedPageBreak/>
        <w:t>DISPOSICIONES GENERALES</w:t>
      </w:r>
      <w:bookmarkEnd w:id="0"/>
    </w:p>
    <w:p w14:paraId="44DDB293" w14:textId="77777777" w:rsidR="00CC62F6" w:rsidRPr="00C36A65" w:rsidRDefault="00CC62F6" w:rsidP="007F4758">
      <w:pPr>
        <w:spacing w:line="360" w:lineRule="auto"/>
      </w:pPr>
    </w:p>
    <w:p w14:paraId="08188134" w14:textId="77777777" w:rsidR="00CC62F6" w:rsidRPr="00C36A65" w:rsidRDefault="00CC62F6" w:rsidP="007F4758">
      <w:pPr>
        <w:spacing w:line="360" w:lineRule="auto"/>
        <w:jc w:val="both"/>
        <w:rPr>
          <w:rFonts w:ascii="Arial" w:hAnsi="Arial"/>
        </w:rPr>
      </w:pPr>
      <w:r w:rsidRPr="00C36A65">
        <w:rPr>
          <w:rFonts w:ascii="Arial" w:hAnsi="Arial"/>
        </w:rPr>
        <w:tab/>
        <w:t>En este estatuto, se establece la constitución, denominación, domicilio legal y duración, así como objetivos del sindicato, de los miembros del sindicato, de la admisión y separación de los sindicalizados, de la comisión de honor y justicia, de las obligaciones y derechos de los sindicalizados, de la forma de gobierno del sindicato, de las elecciones del comité ejecutivo, de los secretarios del comité ejecutivo, del patrimonio de la asociación sindical, disolución y liquidación del sindicato.</w:t>
      </w:r>
    </w:p>
    <w:p w14:paraId="2F216C87" w14:textId="77777777" w:rsidR="00CC62F6" w:rsidRPr="00C36A65" w:rsidRDefault="00CC62F6" w:rsidP="007F4758">
      <w:pPr>
        <w:spacing w:line="360" w:lineRule="auto"/>
        <w:jc w:val="both"/>
        <w:rPr>
          <w:rFonts w:ascii="Arial" w:hAnsi="Arial"/>
        </w:rPr>
      </w:pPr>
      <w:r w:rsidRPr="00C36A65">
        <w:rPr>
          <w:rFonts w:ascii="Arial" w:hAnsi="Arial"/>
        </w:rPr>
        <w:t>Para efectos de este estatuto se deberá entender por:</w:t>
      </w:r>
    </w:p>
    <w:p w14:paraId="304D3935" w14:textId="77777777" w:rsidR="00CC62F6" w:rsidRPr="00C36A65" w:rsidRDefault="00CC62F6" w:rsidP="007F4758">
      <w:pPr>
        <w:spacing w:line="360" w:lineRule="auto"/>
        <w:jc w:val="both"/>
        <w:rPr>
          <w:rFonts w:ascii="Arial" w:hAnsi="Arial"/>
        </w:rPr>
      </w:pPr>
    </w:p>
    <w:p w14:paraId="1D9868A5" w14:textId="77777777" w:rsidR="00CC62F6" w:rsidRPr="00C36A65" w:rsidRDefault="00CC62F6" w:rsidP="007F4758">
      <w:pPr>
        <w:pStyle w:val="ListParagraph"/>
        <w:numPr>
          <w:ilvl w:val="0"/>
          <w:numId w:val="36"/>
        </w:numPr>
        <w:spacing w:line="360" w:lineRule="auto"/>
        <w:ind w:left="708"/>
        <w:jc w:val="both"/>
        <w:rPr>
          <w:rFonts w:ascii="Arial" w:hAnsi="Arial"/>
          <w:color w:val="000000" w:themeColor="text1"/>
        </w:rPr>
      </w:pPr>
      <w:r w:rsidRPr="00C36A65">
        <w:rPr>
          <w:rFonts w:ascii="Arial" w:hAnsi="Arial"/>
          <w:b/>
          <w:color w:val="000000" w:themeColor="text1"/>
        </w:rPr>
        <w:t>UACJ / Institución</w:t>
      </w:r>
      <w:r w:rsidRPr="00C36A65">
        <w:rPr>
          <w:rFonts w:ascii="Arial" w:hAnsi="Arial"/>
          <w:color w:val="000000" w:themeColor="text1"/>
        </w:rPr>
        <w:t xml:space="preserve">: Universidad Autónoma de Ciudad Juárez. </w:t>
      </w:r>
    </w:p>
    <w:p w14:paraId="7AF332DE" w14:textId="77777777" w:rsidR="00CC62F6" w:rsidRPr="00C36A65" w:rsidRDefault="00CC62F6" w:rsidP="007F4758">
      <w:pPr>
        <w:pStyle w:val="ListParagraph"/>
        <w:numPr>
          <w:ilvl w:val="0"/>
          <w:numId w:val="36"/>
        </w:numPr>
        <w:spacing w:line="360" w:lineRule="auto"/>
        <w:ind w:left="708"/>
        <w:jc w:val="both"/>
        <w:rPr>
          <w:rFonts w:ascii="Arial" w:hAnsi="Arial"/>
          <w:color w:val="000000" w:themeColor="text1"/>
        </w:rPr>
      </w:pPr>
      <w:r w:rsidRPr="00C36A65">
        <w:rPr>
          <w:rFonts w:ascii="Arial" w:hAnsi="Arial"/>
          <w:b/>
          <w:color w:val="000000" w:themeColor="text1"/>
        </w:rPr>
        <w:t>ICSA / Instituto</w:t>
      </w:r>
      <w:r w:rsidRPr="00C36A65">
        <w:rPr>
          <w:rFonts w:ascii="Arial" w:hAnsi="Arial"/>
          <w:color w:val="000000" w:themeColor="text1"/>
        </w:rPr>
        <w:t xml:space="preserve">: Instituto de Ciencias Sociales y Administración. </w:t>
      </w:r>
    </w:p>
    <w:p w14:paraId="5EF35FF0" w14:textId="77777777" w:rsidR="00CC62F6" w:rsidRPr="00C36A65" w:rsidRDefault="00CC62F6" w:rsidP="007F4758">
      <w:pPr>
        <w:pStyle w:val="ListParagraph"/>
        <w:numPr>
          <w:ilvl w:val="0"/>
          <w:numId w:val="36"/>
        </w:numPr>
        <w:spacing w:line="360" w:lineRule="auto"/>
        <w:ind w:left="708"/>
        <w:jc w:val="both"/>
        <w:rPr>
          <w:rFonts w:ascii="Arial" w:hAnsi="Arial"/>
          <w:color w:val="000000" w:themeColor="text1"/>
        </w:rPr>
      </w:pPr>
      <w:r w:rsidRPr="00C36A65">
        <w:rPr>
          <w:rFonts w:ascii="Arial" w:hAnsi="Arial"/>
          <w:b/>
          <w:color w:val="000000" w:themeColor="text1"/>
        </w:rPr>
        <w:t>SPAICSA / Sindicato</w:t>
      </w:r>
      <w:r w:rsidRPr="00C36A65">
        <w:rPr>
          <w:rFonts w:ascii="Arial" w:hAnsi="Arial"/>
          <w:color w:val="000000" w:themeColor="text1"/>
        </w:rPr>
        <w:t>: Sindicato del Personal Académico del Instituto de Ciencias Sociales y Administración</w:t>
      </w:r>
    </w:p>
    <w:p w14:paraId="39B46C9B" w14:textId="77777777" w:rsidR="00CC62F6" w:rsidRPr="00C36A65" w:rsidRDefault="00CC62F6" w:rsidP="007F4758">
      <w:pPr>
        <w:pStyle w:val="ListParagraph"/>
        <w:numPr>
          <w:ilvl w:val="0"/>
          <w:numId w:val="36"/>
        </w:numPr>
        <w:spacing w:line="360" w:lineRule="auto"/>
        <w:ind w:left="708"/>
        <w:jc w:val="both"/>
        <w:rPr>
          <w:rFonts w:ascii="Arial" w:hAnsi="Arial"/>
          <w:color w:val="000000" w:themeColor="text1"/>
        </w:rPr>
      </w:pPr>
      <w:r w:rsidRPr="00C36A65">
        <w:rPr>
          <w:rFonts w:ascii="Arial" w:hAnsi="Arial"/>
          <w:b/>
          <w:color w:val="000000" w:themeColor="text1"/>
        </w:rPr>
        <w:t>El/la docente</w:t>
      </w:r>
      <w:r w:rsidRPr="00C36A65">
        <w:rPr>
          <w:rFonts w:ascii="Arial" w:hAnsi="Arial"/>
          <w:color w:val="000000" w:themeColor="text1"/>
        </w:rPr>
        <w:t>: son los profesores y las profesoras de tiempo completo o tiempo parcial, con categorías de titular o asociado.</w:t>
      </w:r>
    </w:p>
    <w:p w14:paraId="59B737CB" w14:textId="77777777" w:rsidR="00CC62F6" w:rsidRPr="007F4758" w:rsidRDefault="00CC62F6" w:rsidP="007F4758">
      <w:pPr>
        <w:pStyle w:val="ListParagraph"/>
        <w:numPr>
          <w:ilvl w:val="0"/>
          <w:numId w:val="36"/>
        </w:numPr>
        <w:spacing w:line="360" w:lineRule="auto"/>
        <w:ind w:left="708"/>
        <w:jc w:val="both"/>
        <w:rPr>
          <w:rFonts w:ascii="Arial" w:hAnsi="Arial"/>
        </w:rPr>
      </w:pPr>
      <w:r w:rsidRPr="00C36A65">
        <w:rPr>
          <w:rFonts w:ascii="Arial" w:hAnsi="Arial"/>
          <w:b/>
          <w:color w:val="000000" w:themeColor="text1"/>
        </w:rPr>
        <w:t>Comisión</w:t>
      </w:r>
      <w:r w:rsidRPr="00C36A65">
        <w:rPr>
          <w:rFonts w:ascii="Arial" w:hAnsi="Arial"/>
          <w:color w:val="000000" w:themeColor="text1"/>
        </w:rPr>
        <w:t>: Comisión de Honor y Justicia</w:t>
      </w:r>
      <w:r w:rsidRPr="00C36A65">
        <w:rPr>
          <w:rFonts w:ascii="Arial" w:hAnsi="Arial"/>
        </w:rPr>
        <w:t>.</w:t>
      </w:r>
    </w:p>
    <w:p w14:paraId="64E45D81" w14:textId="77777777" w:rsidR="00CC62F6" w:rsidRPr="00C36A65" w:rsidRDefault="00CC62F6" w:rsidP="007F4758">
      <w:pPr>
        <w:pStyle w:val="Heading1"/>
        <w:spacing w:line="360" w:lineRule="auto"/>
        <w:jc w:val="center"/>
        <w:rPr>
          <w:rFonts w:ascii="Arial" w:hAnsi="Arial" w:cs="Arial"/>
          <w:color w:val="000000" w:themeColor="text1"/>
          <w:sz w:val="24"/>
          <w:szCs w:val="24"/>
        </w:rPr>
      </w:pPr>
      <w:bookmarkStart w:id="1" w:name="_Toc16172579"/>
      <w:bookmarkStart w:id="2" w:name="_Toc16235480"/>
      <w:r w:rsidRPr="00C36A65">
        <w:rPr>
          <w:rFonts w:ascii="Arial" w:hAnsi="Arial" w:cs="Arial"/>
          <w:color w:val="000000" w:themeColor="text1"/>
          <w:sz w:val="24"/>
          <w:szCs w:val="24"/>
        </w:rPr>
        <w:t>DECLARACIÓN DE PRINCIPIOS</w:t>
      </w:r>
      <w:bookmarkEnd w:id="1"/>
      <w:bookmarkEnd w:id="2"/>
    </w:p>
    <w:p w14:paraId="27E41A3F" w14:textId="77777777" w:rsidR="00736A4F" w:rsidRPr="00C36A65" w:rsidRDefault="00736A4F" w:rsidP="007F4758">
      <w:pPr>
        <w:spacing w:line="360" w:lineRule="auto"/>
        <w:jc w:val="both"/>
        <w:rPr>
          <w:rFonts w:ascii="Arial" w:hAnsi="Arial"/>
          <w:lang w:val="es-MX"/>
        </w:rPr>
      </w:pPr>
    </w:p>
    <w:p w14:paraId="74CFAA71" w14:textId="77777777" w:rsidR="002B602C" w:rsidRPr="00C36A65" w:rsidRDefault="00CC62F6" w:rsidP="007F4758">
      <w:pPr>
        <w:spacing w:line="360" w:lineRule="auto"/>
        <w:jc w:val="both"/>
        <w:rPr>
          <w:rFonts w:ascii="Arial" w:hAnsi="Arial"/>
          <w:lang w:val="es-MX"/>
        </w:rPr>
      </w:pPr>
      <w:r w:rsidRPr="00C36A65">
        <w:rPr>
          <w:rFonts w:ascii="Arial" w:hAnsi="Arial"/>
          <w:lang w:val="es-MX"/>
        </w:rPr>
        <w:tab/>
      </w:r>
      <w:r w:rsidR="003001FD" w:rsidRPr="00C36A65">
        <w:rPr>
          <w:rFonts w:ascii="Arial" w:hAnsi="Arial"/>
        </w:rPr>
        <w:t>Congruentes con nuestra forma de pensar y actuar, debemos destacar el hecho de que la expresión que se relata es el resultado de una seria</w:t>
      </w:r>
      <w:r w:rsidR="003001FD" w:rsidRPr="00C36A65">
        <w:rPr>
          <w:rFonts w:ascii="Arial" w:hAnsi="Arial"/>
          <w:color w:val="000000"/>
          <w:lang w:val="es-MX"/>
        </w:rPr>
        <w:t xml:space="preserve"> y </w:t>
      </w:r>
      <w:r w:rsidR="003001FD" w:rsidRPr="00C36A65">
        <w:rPr>
          <w:rFonts w:ascii="Arial" w:hAnsi="Arial"/>
        </w:rPr>
        <w:t>amplia consulta</w:t>
      </w:r>
      <w:r w:rsidR="003001FD" w:rsidRPr="00C36A65">
        <w:rPr>
          <w:rFonts w:ascii="Arial" w:hAnsi="Arial"/>
          <w:color w:val="000000"/>
          <w:lang w:val="es-MX"/>
        </w:rPr>
        <w:t xml:space="preserve">, así como un diálogo respetuoso y abierto con los/las </w:t>
      </w:r>
      <w:r w:rsidR="003001FD" w:rsidRPr="00C36A65">
        <w:rPr>
          <w:rFonts w:ascii="Arial" w:hAnsi="Arial"/>
        </w:rPr>
        <w:t>compañeros/as de los diferentes cuerpos académicos del ICSA, tanto de manera conjunta, en sus centros de trabajo docente, como en forma personal; revelándose la existencia de una disposición firme, voluntariosa</w:t>
      </w:r>
      <w:r w:rsidR="003001FD" w:rsidRPr="00C36A65">
        <w:rPr>
          <w:rFonts w:ascii="Arial" w:hAnsi="Arial"/>
          <w:color w:val="000000"/>
          <w:lang w:val="es-MX"/>
        </w:rPr>
        <w:t xml:space="preserve"> y </w:t>
      </w:r>
      <w:r w:rsidR="003001FD" w:rsidRPr="00C36A65">
        <w:rPr>
          <w:rFonts w:ascii="Arial" w:hAnsi="Arial"/>
        </w:rPr>
        <w:t>consciente para inyectar una nueva  orientación al quehacer sindical</w:t>
      </w:r>
      <w:r w:rsidR="003001FD" w:rsidRPr="00C36A65">
        <w:rPr>
          <w:rFonts w:ascii="Arial" w:hAnsi="Arial"/>
          <w:color w:val="000000"/>
          <w:lang w:val="es-MX"/>
        </w:rPr>
        <w:t>, impulsando los</w:t>
      </w:r>
      <w:r w:rsidR="003001FD" w:rsidRPr="00C36A65">
        <w:rPr>
          <w:rFonts w:ascii="Arial" w:hAnsi="Arial"/>
        </w:rPr>
        <w:t xml:space="preserve"> principios fundamentales que rigen y norman la participación de los/las sindicalizados/as en la vida universitaria, cultural y social, sosteniendo la lucha por el progreso y desarrollo de una sociedad más justa, democrática, independiente y nacionalista.</w:t>
      </w:r>
    </w:p>
    <w:p w14:paraId="5DCA9CCC" w14:textId="77777777" w:rsidR="00736A4F" w:rsidRPr="00C36A65" w:rsidRDefault="00736A4F" w:rsidP="007F4758">
      <w:pPr>
        <w:spacing w:line="360" w:lineRule="auto"/>
        <w:jc w:val="both"/>
        <w:rPr>
          <w:rFonts w:ascii="Arial" w:hAnsi="Arial"/>
          <w:lang w:val="es-MX"/>
        </w:rPr>
      </w:pPr>
    </w:p>
    <w:p w14:paraId="40EE1FBE" w14:textId="77777777" w:rsidR="00736A4F" w:rsidRPr="00C36A65" w:rsidRDefault="003001FD" w:rsidP="007F4758">
      <w:pPr>
        <w:spacing w:line="360" w:lineRule="auto"/>
        <w:jc w:val="both"/>
        <w:rPr>
          <w:rFonts w:ascii="Arial" w:hAnsi="Arial"/>
        </w:rPr>
      </w:pPr>
      <w:r w:rsidRPr="00C36A65">
        <w:rPr>
          <w:rFonts w:ascii="Arial" w:hAnsi="Arial"/>
        </w:rPr>
        <w:tab/>
        <w:t>La investigación científica, la cultura y las artes, así como la docencia, sólo pueden cumplirse a condición de que en nuestra universidad y particularmente en nuestro instituto, que es nuestro hábitat de trabajo, se privilegie la construcción de un ambiente de respeto y dignidad recíproco entre los/las docentes y las autoridades, conformando una unidad armoniosa de principios y objetivos (aún pese a la diversidad propia de  pensamiento y de opinión) que refleje firmemente la realidad objetiva de la sociedad, la realidad social en donde se ubican el fin y el motivo, la sustancia y la esencia de la actividad docente, cultural y científica que son causa de objetivo de la propia universidad. Si no fuese así el acceso al futuro sería cancelado y sepultado el legado que representa el esfuerzo de todos/as los/las universitarios/as que desde los años de 1972-1974, a la fecha han hecho posible que la universidad sea una realidad cada vez más cercana a la sociedad, al pueblo de Ciudad Juárez.</w:t>
      </w:r>
    </w:p>
    <w:p w14:paraId="0A448981" w14:textId="77777777" w:rsidR="003001FD" w:rsidRPr="00C36A65" w:rsidRDefault="003001FD" w:rsidP="007F4758">
      <w:pPr>
        <w:spacing w:line="360" w:lineRule="auto"/>
        <w:jc w:val="both"/>
        <w:rPr>
          <w:rFonts w:ascii="Arial" w:hAnsi="Arial"/>
          <w:lang w:val="es-MX"/>
        </w:rPr>
      </w:pPr>
    </w:p>
    <w:p w14:paraId="025BC64D" w14:textId="77777777" w:rsidR="00AF4680" w:rsidRPr="00C36A65" w:rsidRDefault="003001FD" w:rsidP="007F4758">
      <w:pPr>
        <w:spacing w:line="360" w:lineRule="auto"/>
        <w:jc w:val="both"/>
        <w:rPr>
          <w:rFonts w:ascii="Arial" w:hAnsi="Arial"/>
          <w:lang w:val="es-MX"/>
        </w:rPr>
      </w:pPr>
      <w:r w:rsidRPr="00C36A65">
        <w:rPr>
          <w:rFonts w:ascii="Arial" w:hAnsi="Arial"/>
          <w:lang w:val="es-MX"/>
        </w:rPr>
        <w:tab/>
      </w:r>
      <w:r w:rsidR="009607CD" w:rsidRPr="00C36A65">
        <w:rPr>
          <w:rFonts w:ascii="Arial" w:hAnsi="Arial"/>
          <w:lang w:val="es-MX"/>
        </w:rPr>
        <w:t xml:space="preserve">Ante una realidad </w:t>
      </w:r>
      <w:r w:rsidR="00F618DB" w:rsidRPr="00C36A65">
        <w:rPr>
          <w:rFonts w:ascii="Arial" w:hAnsi="Arial"/>
          <w:lang w:val="es-MX"/>
        </w:rPr>
        <w:t>cambiante y devastadora nos debemos enfrentar a nuevos y variados retos</w:t>
      </w:r>
      <w:r w:rsidRPr="00C36A65">
        <w:rPr>
          <w:rFonts w:ascii="Arial" w:hAnsi="Arial"/>
          <w:lang w:val="es-MX"/>
        </w:rPr>
        <w:t xml:space="preserve">; </w:t>
      </w:r>
      <w:r w:rsidR="00F618DB" w:rsidRPr="00C36A65">
        <w:rPr>
          <w:rFonts w:ascii="Arial" w:hAnsi="Arial"/>
          <w:lang w:val="es-MX"/>
        </w:rPr>
        <w:t xml:space="preserve"> uno de ellos es la perspectiva y el futuro de la educación pública en lo general y de la universidad pública en lo particular</w:t>
      </w:r>
      <w:r w:rsidRPr="00C36A65">
        <w:rPr>
          <w:rFonts w:ascii="Arial" w:hAnsi="Arial"/>
          <w:lang w:val="es-MX"/>
        </w:rPr>
        <w:t>. Deb</w:t>
      </w:r>
      <w:r w:rsidR="00F618DB" w:rsidRPr="00C36A65">
        <w:rPr>
          <w:rFonts w:ascii="Arial" w:hAnsi="Arial"/>
          <w:lang w:val="es-MX"/>
        </w:rPr>
        <w:t>emos enfrentar e</w:t>
      </w:r>
      <w:r w:rsidRPr="00C36A65">
        <w:rPr>
          <w:rFonts w:ascii="Arial" w:hAnsi="Arial"/>
          <w:lang w:val="es-MX"/>
        </w:rPr>
        <w:t>ste tipo de crisis de la universidad</w:t>
      </w:r>
      <w:r w:rsidR="00F618DB" w:rsidRPr="00C36A65">
        <w:rPr>
          <w:rFonts w:ascii="Arial" w:hAnsi="Arial"/>
          <w:lang w:val="es-MX"/>
        </w:rPr>
        <w:t xml:space="preserve"> en un contexto donde el sistema educativo </w:t>
      </w:r>
      <w:r w:rsidR="00AF4B93" w:rsidRPr="00C36A65">
        <w:rPr>
          <w:rFonts w:ascii="Arial" w:hAnsi="Arial"/>
          <w:lang w:val="es-MX"/>
        </w:rPr>
        <w:t>sea no</w:t>
      </w:r>
      <w:r w:rsidR="00F618DB" w:rsidRPr="00C36A65">
        <w:rPr>
          <w:rFonts w:ascii="Arial" w:hAnsi="Arial"/>
          <w:lang w:val="es-MX"/>
        </w:rPr>
        <w:t xml:space="preserve"> sólo el reflejo </w:t>
      </w:r>
      <w:r w:rsidR="009429AC" w:rsidRPr="00C36A65">
        <w:rPr>
          <w:rFonts w:ascii="Arial" w:hAnsi="Arial"/>
          <w:lang w:val="es-MX"/>
        </w:rPr>
        <w:t xml:space="preserve">y </w:t>
      </w:r>
      <w:r w:rsidR="001920F6" w:rsidRPr="00C36A65">
        <w:rPr>
          <w:rFonts w:ascii="Arial" w:hAnsi="Arial"/>
          <w:lang w:val="es-MX"/>
        </w:rPr>
        <w:t xml:space="preserve"> manifestación</w:t>
      </w:r>
      <w:r w:rsidRPr="00C36A65">
        <w:rPr>
          <w:rFonts w:ascii="Arial" w:hAnsi="Arial"/>
          <w:lang w:val="es-MX"/>
        </w:rPr>
        <w:t xml:space="preserve"> </w:t>
      </w:r>
      <w:r w:rsidR="009429AC" w:rsidRPr="00C36A65">
        <w:rPr>
          <w:rFonts w:ascii="Arial" w:hAnsi="Arial"/>
          <w:lang w:val="es-MX"/>
        </w:rPr>
        <w:t>del</w:t>
      </w:r>
      <w:r w:rsidR="00F834A2" w:rsidRPr="00C36A65">
        <w:rPr>
          <w:rFonts w:ascii="Arial" w:hAnsi="Arial"/>
          <w:lang w:val="es-MX"/>
        </w:rPr>
        <w:t xml:space="preserve"> desconcierto f</w:t>
      </w:r>
      <w:r w:rsidR="009429AC" w:rsidRPr="00C36A65">
        <w:rPr>
          <w:rFonts w:ascii="Arial" w:hAnsi="Arial"/>
          <w:lang w:val="es-MX"/>
        </w:rPr>
        <w:t>rente a una situación cambiante,</w:t>
      </w:r>
      <w:r w:rsidR="00D37773" w:rsidRPr="00C36A65">
        <w:rPr>
          <w:rFonts w:ascii="Arial" w:hAnsi="Arial"/>
          <w:lang w:val="es-MX"/>
        </w:rPr>
        <w:t xml:space="preserve"> sino </w:t>
      </w:r>
      <w:r w:rsidR="00F834A2" w:rsidRPr="00C36A65">
        <w:rPr>
          <w:rFonts w:ascii="Arial" w:hAnsi="Arial"/>
          <w:lang w:val="es-MX"/>
        </w:rPr>
        <w:t xml:space="preserve"> más bien que refleje el impulso pro activo de la utilización de todos los </w:t>
      </w:r>
      <w:r w:rsidR="009429AC" w:rsidRPr="00C36A65">
        <w:rPr>
          <w:rFonts w:ascii="Arial" w:hAnsi="Arial"/>
          <w:lang w:val="es-MX"/>
        </w:rPr>
        <w:t>recursos por</w:t>
      </w:r>
      <w:r w:rsidR="00F834A2" w:rsidRPr="00C36A65">
        <w:rPr>
          <w:rFonts w:ascii="Arial" w:hAnsi="Arial"/>
          <w:lang w:val="es-MX"/>
        </w:rPr>
        <w:t xml:space="preserve"> muy limitados que sean para mejorar las condiciones no sólo de los agremiado</w:t>
      </w:r>
      <w:r w:rsidRPr="00C36A65">
        <w:rPr>
          <w:rFonts w:ascii="Arial" w:hAnsi="Arial"/>
          <w:lang w:val="es-MX"/>
        </w:rPr>
        <w:t>s,</w:t>
      </w:r>
      <w:r w:rsidR="00F834A2" w:rsidRPr="00C36A65">
        <w:rPr>
          <w:rFonts w:ascii="Arial" w:hAnsi="Arial"/>
          <w:lang w:val="es-MX"/>
        </w:rPr>
        <w:t xml:space="preserve"> </w:t>
      </w:r>
      <w:r w:rsidR="00D37773" w:rsidRPr="00C36A65">
        <w:rPr>
          <w:rFonts w:ascii="Arial" w:hAnsi="Arial"/>
          <w:lang w:val="es-MX"/>
        </w:rPr>
        <w:t>sino</w:t>
      </w:r>
      <w:r w:rsidR="00F834A2" w:rsidRPr="00C36A65">
        <w:rPr>
          <w:rFonts w:ascii="Arial" w:hAnsi="Arial"/>
          <w:lang w:val="es-MX"/>
        </w:rPr>
        <w:t xml:space="preserve"> </w:t>
      </w:r>
      <w:r w:rsidRPr="00C36A65">
        <w:rPr>
          <w:rFonts w:ascii="Arial" w:hAnsi="Arial"/>
          <w:lang w:val="es-MX"/>
        </w:rPr>
        <w:t xml:space="preserve">también </w:t>
      </w:r>
      <w:r w:rsidR="00F834A2" w:rsidRPr="00C36A65">
        <w:rPr>
          <w:rFonts w:ascii="Arial" w:hAnsi="Arial"/>
          <w:lang w:val="es-MX"/>
        </w:rPr>
        <w:t>de los alumnos</w:t>
      </w:r>
      <w:r w:rsidR="00D37773" w:rsidRPr="00C36A65">
        <w:rPr>
          <w:rFonts w:ascii="Arial" w:hAnsi="Arial"/>
          <w:lang w:val="es-MX"/>
        </w:rPr>
        <w:t>,</w:t>
      </w:r>
      <w:r w:rsidR="00F834A2" w:rsidRPr="00C36A65">
        <w:rPr>
          <w:rFonts w:ascii="Arial" w:hAnsi="Arial"/>
          <w:lang w:val="es-MX"/>
        </w:rPr>
        <w:t xml:space="preserve"> </w:t>
      </w:r>
      <w:r w:rsidRPr="00C36A65">
        <w:rPr>
          <w:rFonts w:ascii="Arial" w:hAnsi="Arial"/>
          <w:lang w:val="es-MX"/>
        </w:rPr>
        <w:t xml:space="preserve">así </w:t>
      </w:r>
      <w:r w:rsidR="00F834A2" w:rsidRPr="00C36A65">
        <w:rPr>
          <w:rFonts w:ascii="Arial" w:hAnsi="Arial"/>
          <w:lang w:val="es-MX"/>
        </w:rPr>
        <w:t>incrementando la calidad educativa</w:t>
      </w:r>
      <w:r w:rsidR="00D37773" w:rsidRPr="00C36A65">
        <w:rPr>
          <w:rFonts w:ascii="Arial" w:hAnsi="Arial"/>
          <w:lang w:val="es-MX"/>
        </w:rPr>
        <w:t xml:space="preserve"> y </w:t>
      </w:r>
      <w:r w:rsidR="00ED691B" w:rsidRPr="00C36A65">
        <w:rPr>
          <w:rFonts w:ascii="Arial" w:hAnsi="Arial"/>
          <w:lang w:val="es-MX"/>
        </w:rPr>
        <w:t>académica,</w:t>
      </w:r>
      <w:r w:rsidR="00F834A2" w:rsidRPr="00C36A65">
        <w:rPr>
          <w:rFonts w:ascii="Arial" w:hAnsi="Arial"/>
          <w:lang w:val="es-MX"/>
        </w:rPr>
        <w:t xml:space="preserve"> es decir que esta coyuntura que se nos presenta más que una resistencia al cambio</w:t>
      </w:r>
      <w:r w:rsidRPr="00C36A65">
        <w:rPr>
          <w:rFonts w:ascii="Arial" w:hAnsi="Arial"/>
          <w:lang w:val="es-MX"/>
        </w:rPr>
        <w:t xml:space="preserve"> de</w:t>
      </w:r>
      <w:r w:rsidR="00F834A2" w:rsidRPr="00C36A65">
        <w:rPr>
          <w:rFonts w:ascii="Arial" w:hAnsi="Arial"/>
          <w:lang w:val="es-MX"/>
        </w:rPr>
        <w:t xml:space="preserve"> nuestra conducta</w:t>
      </w:r>
      <w:r w:rsidRPr="00C36A65">
        <w:rPr>
          <w:rFonts w:ascii="Arial" w:hAnsi="Arial"/>
          <w:lang w:val="es-MX"/>
        </w:rPr>
        <w:t>,</w:t>
      </w:r>
      <w:r w:rsidR="00F834A2" w:rsidRPr="00C36A65">
        <w:rPr>
          <w:rFonts w:ascii="Arial" w:hAnsi="Arial"/>
          <w:lang w:val="es-MX"/>
        </w:rPr>
        <w:t xml:space="preserve"> sea un impulso generador de nuevas perspectivas dentro de todas nuestras responsabilidades y obligaciones partiend</w:t>
      </w:r>
      <w:r w:rsidR="00AF4680" w:rsidRPr="00C36A65">
        <w:rPr>
          <w:rFonts w:ascii="Arial" w:hAnsi="Arial"/>
          <w:lang w:val="es-MX"/>
        </w:rPr>
        <w:t xml:space="preserve">o </w:t>
      </w:r>
      <w:r w:rsidR="00ED691B" w:rsidRPr="00C36A65">
        <w:rPr>
          <w:rFonts w:ascii="Arial" w:hAnsi="Arial"/>
          <w:lang w:val="es-MX"/>
        </w:rPr>
        <w:t>del</w:t>
      </w:r>
      <w:r w:rsidR="00AF4680" w:rsidRPr="00C36A65">
        <w:rPr>
          <w:rFonts w:ascii="Arial" w:hAnsi="Arial"/>
          <w:lang w:val="es-MX"/>
        </w:rPr>
        <w:t xml:space="preserve"> cuidado máximo de nuestras condiciones </w:t>
      </w:r>
      <w:r w:rsidR="00D72511" w:rsidRPr="00C36A65">
        <w:rPr>
          <w:rFonts w:ascii="Arial" w:hAnsi="Arial"/>
          <w:lang w:val="es-MX"/>
        </w:rPr>
        <w:t>laborales</w:t>
      </w:r>
      <w:r w:rsidR="00736A4F" w:rsidRPr="00C36A65">
        <w:rPr>
          <w:rFonts w:ascii="Arial" w:hAnsi="Arial"/>
          <w:lang w:val="es-MX"/>
        </w:rPr>
        <w:t>.</w:t>
      </w:r>
    </w:p>
    <w:p w14:paraId="15D32070" w14:textId="77777777" w:rsidR="00736A4F" w:rsidRPr="00C36A65" w:rsidRDefault="00736A4F" w:rsidP="007F4758">
      <w:pPr>
        <w:spacing w:line="360" w:lineRule="auto"/>
        <w:jc w:val="both"/>
        <w:rPr>
          <w:rFonts w:ascii="Arial" w:hAnsi="Arial"/>
          <w:lang w:val="es-MX"/>
        </w:rPr>
      </w:pPr>
    </w:p>
    <w:p w14:paraId="5F901F76" w14:textId="77777777" w:rsidR="00191803" w:rsidRPr="00C36A65" w:rsidRDefault="00F658CA" w:rsidP="007F4758">
      <w:pPr>
        <w:spacing w:line="360" w:lineRule="auto"/>
        <w:jc w:val="both"/>
        <w:rPr>
          <w:rFonts w:ascii="Arial" w:hAnsi="Arial"/>
          <w:lang w:val="es-MX"/>
        </w:rPr>
      </w:pPr>
      <w:r w:rsidRPr="00C36A65">
        <w:rPr>
          <w:rFonts w:ascii="Arial" w:hAnsi="Arial"/>
          <w:lang w:val="es-MX"/>
        </w:rPr>
        <w:tab/>
      </w:r>
      <w:r w:rsidR="00194815" w:rsidRPr="00C36A65">
        <w:rPr>
          <w:rFonts w:ascii="Arial" w:hAnsi="Arial"/>
          <w:lang w:val="es-MX"/>
        </w:rPr>
        <w:t xml:space="preserve">Las resistencias al cambio que </w:t>
      </w:r>
      <w:r w:rsidR="003E1E06" w:rsidRPr="00C36A65">
        <w:rPr>
          <w:rFonts w:ascii="Arial" w:hAnsi="Arial"/>
          <w:lang w:val="es-MX"/>
        </w:rPr>
        <w:t xml:space="preserve">en </w:t>
      </w:r>
      <w:r w:rsidR="00194815" w:rsidRPr="00C36A65">
        <w:rPr>
          <w:rFonts w:ascii="Arial" w:hAnsi="Arial"/>
          <w:lang w:val="es-MX"/>
        </w:rPr>
        <w:t xml:space="preserve">ocasiones se manifiestan en gritos desesperados y manifestaciones a destiempo </w:t>
      </w:r>
      <w:r w:rsidR="003E1E06" w:rsidRPr="00C36A65">
        <w:rPr>
          <w:rFonts w:ascii="Arial" w:hAnsi="Arial"/>
          <w:lang w:val="es-MX"/>
        </w:rPr>
        <w:t xml:space="preserve">que </w:t>
      </w:r>
      <w:r w:rsidR="00DE0ED9" w:rsidRPr="00C36A65">
        <w:rPr>
          <w:rFonts w:ascii="Arial" w:hAnsi="Arial"/>
          <w:lang w:val="es-MX"/>
        </w:rPr>
        <w:t>buscan</w:t>
      </w:r>
      <w:r w:rsidR="00194815" w:rsidRPr="00C36A65">
        <w:rPr>
          <w:rFonts w:ascii="Arial" w:hAnsi="Arial"/>
          <w:lang w:val="es-MX"/>
        </w:rPr>
        <w:t xml:space="preserve"> soluciones urgentes a </w:t>
      </w:r>
      <w:r w:rsidR="00194815" w:rsidRPr="00C36A65">
        <w:rPr>
          <w:rFonts w:ascii="Arial" w:hAnsi="Arial"/>
          <w:lang w:val="es-MX"/>
        </w:rPr>
        <w:lastRenderedPageBreak/>
        <w:t xml:space="preserve">problemas </w:t>
      </w:r>
      <w:r w:rsidR="00DE0ED9" w:rsidRPr="00C36A65">
        <w:rPr>
          <w:rFonts w:ascii="Arial" w:hAnsi="Arial"/>
          <w:lang w:val="es-MX"/>
        </w:rPr>
        <w:t xml:space="preserve">irreales </w:t>
      </w:r>
      <w:r w:rsidR="00194815" w:rsidRPr="00C36A65">
        <w:rPr>
          <w:rFonts w:ascii="Arial" w:hAnsi="Arial"/>
          <w:lang w:val="es-MX"/>
        </w:rPr>
        <w:t>negando la tendencia globalizadora</w:t>
      </w:r>
      <w:r w:rsidR="00444808" w:rsidRPr="00C36A65">
        <w:rPr>
          <w:rFonts w:ascii="Arial" w:hAnsi="Arial"/>
          <w:lang w:val="es-MX"/>
        </w:rPr>
        <w:t>,</w:t>
      </w:r>
      <w:r w:rsidR="00194815" w:rsidRPr="00C36A65">
        <w:rPr>
          <w:rFonts w:ascii="Arial" w:hAnsi="Arial"/>
          <w:lang w:val="es-MX"/>
        </w:rPr>
        <w:t xml:space="preserve"> la economía del mercado</w:t>
      </w:r>
      <w:r w:rsidR="00444808" w:rsidRPr="00C36A65">
        <w:rPr>
          <w:rFonts w:ascii="Arial" w:hAnsi="Arial"/>
          <w:lang w:val="es-MX"/>
        </w:rPr>
        <w:t>,</w:t>
      </w:r>
      <w:r w:rsidR="00392F2D">
        <w:rPr>
          <w:rFonts w:ascii="Arial" w:hAnsi="Arial"/>
          <w:lang w:val="es-MX"/>
        </w:rPr>
        <w:t xml:space="preserve"> el privilegio que</w:t>
      </w:r>
      <w:r w:rsidR="00194815" w:rsidRPr="00C36A65">
        <w:rPr>
          <w:rFonts w:ascii="Arial" w:hAnsi="Arial"/>
          <w:lang w:val="es-MX"/>
        </w:rPr>
        <w:t xml:space="preserve"> da la revolución </w:t>
      </w:r>
      <w:r w:rsidR="003001FD" w:rsidRPr="00C36A65">
        <w:rPr>
          <w:rFonts w:ascii="Arial" w:hAnsi="Arial"/>
          <w:lang w:val="es-MX"/>
        </w:rPr>
        <w:t>i</w:t>
      </w:r>
      <w:r w:rsidR="00393CAF" w:rsidRPr="00C36A65">
        <w:rPr>
          <w:rFonts w:ascii="Arial" w:hAnsi="Arial"/>
          <w:lang w:val="es-MX"/>
        </w:rPr>
        <w:t xml:space="preserve">nformática donde la política neoliberal tiende </w:t>
      </w:r>
      <w:r w:rsidR="00444808" w:rsidRPr="00C36A65">
        <w:rPr>
          <w:rFonts w:ascii="Arial" w:hAnsi="Arial"/>
          <w:lang w:val="es-MX"/>
        </w:rPr>
        <w:t xml:space="preserve">a ser elitista </w:t>
      </w:r>
      <w:r w:rsidR="00393CAF" w:rsidRPr="00C36A65">
        <w:rPr>
          <w:rFonts w:ascii="Arial" w:hAnsi="Arial"/>
          <w:lang w:val="es-MX"/>
        </w:rPr>
        <w:t>e individualista</w:t>
      </w:r>
      <w:r w:rsidR="00BD5323" w:rsidRPr="00C36A65">
        <w:rPr>
          <w:rFonts w:ascii="Arial" w:hAnsi="Arial"/>
          <w:lang w:val="es-MX"/>
        </w:rPr>
        <w:t>,</w:t>
      </w:r>
      <w:r w:rsidR="00393CAF" w:rsidRPr="00C36A65">
        <w:rPr>
          <w:rFonts w:ascii="Arial" w:hAnsi="Arial"/>
          <w:lang w:val="es-MX"/>
        </w:rPr>
        <w:t xml:space="preserve"> poniendo en serio peligro los valores de equidad</w:t>
      </w:r>
      <w:r w:rsidR="00BD5323" w:rsidRPr="00C36A65">
        <w:rPr>
          <w:rFonts w:ascii="Arial" w:hAnsi="Arial"/>
          <w:lang w:val="es-MX"/>
        </w:rPr>
        <w:t>,</w:t>
      </w:r>
      <w:r w:rsidR="00393CAF" w:rsidRPr="00C36A65">
        <w:rPr>
          <w:rFonts w:ascii="Arial" w:hAnsi="Arial"/>
          <w:lang w:val="es-MX"/>
        </w:rPr>
        <w:t xml:space="preserve"> justicia</w:t>
      </w:r>
      <w:r w:rsidR="00BD5323" w:rsidRPr="00C36A65">
        <w:rPr>
          <w:rFonts w:ascii="Arial" w:hAnsi="Arial"/>
          <w:lang w:val="es-MX"/>
        </w:rPr>
        <w:t>,</w:t>
      </w:r>
      <w:r w:rsidR="00393CAF" w:rsidRPr="00C36A65">
        <w:rPr>
          <w:rFonts w:ascii="Arial" w:hAnsi="Arial"/>
          <w:lang w:val="es-MX"/>
        </w:rPr>
        <w:t xml:space="preserve"> libertad y seguridad</w:t>
      </w:r>
      <w:r w:rsidR="00BD5323" w:rsidRPr="00C36A65">
        <w:rPr>
          <w:rFonts w:ascii="Arial" w:hAnsi="Arial"/>
          <w:lang w:val="es-MX"/>
        </w:rPr>
        <w:t>;</w:t>
      </w:r>
      <w:r w:rsidR="00393CAF" w:rsidRPr="00C36A65">
        <w:rPr>
          <w:rFonts w:ascii="Arial" w:hAnsi="Arial"/>
          <w:lang w:val="es-MX"/>
        </w:rPr>
        <w:t xml:space="preserve"> principios que la sociedad reclama y que son requ</w:t>
      </w:r>
      <w:r w:rsidR="00BC37FB" w:rsidRPr="00C36A65">
        <w:rPr>
          <w:rFonts w:ascii="Arial" w:hAnsi="Arial"/>
          <w:lang w:val="es-MX"/>
        </w:rPr>
        <w:t xml:space="preserve">erimientos que se deben revisar </w:t>
      </w:r>
      <w:r w:rsidR="00393CAF" w:rsidRPr="00C36A65">
        <w:rPr>
          <w:rFonts w:ascii="Arial" w:hAnsi="Arial"/>
          <w:lang w:val="es-MX"/>
        </w:rPr>
        <w:t xml:space="preserve"> analizar y buscar soluciones</w:t>
      </w:r>
      <w:r w:rsidR="003001FD" w:rsidRPr="00C36A65">
        <w:rPr>
          <w:rFonts w:ascii="Arial" w:hAnsi="Arial"/>
          <w:lang w:val="es-MX"/>
        </w:rPr>
        <w:t xml:space="preserve"> </w:t>
      </w:r>
      <w:r w:rsidR="00887231" w:rsidRPr="00C36A65">
        <w:rPr>
          <w:rFonts w:ascii="Arial" w:hAnsi="Arial"/>
          <w:lang w:val="es-MX"/>
        </w:rPr>
        <w:t>planificadas a los problemas reales que detenta nuestra realidad en crisis</w:t>
      </w:r>
      <w:r w:rsidR="00736A4F" w:rsidRPr="00C36A65">
        <w:rPr>
          <w:rFonts w:ascii="Arial" w:hAnsi="Arial"/>
          <w:lang w:val="es-MX"/>
        </w:rPr>
        <w:t>.</w:t>
      </w:r>
    </w:p>
    <w:p w14:paraId="3713DA3E" w14:textId="77777777" w:rsidR="00736A4F" w:rsidRPr="00C36A65" w:rsidRDefault="00736A4F" w:rsidP="007F4758">
      <w:pPr>
        <w:spacing w:line="360" w:lineRule="auto"/>
        <w:jc w:val="both"/>
        <w:rPr>
          <w:rFonts w:ascii="Arial" w:hAnsi="Arial"/>
          <w:lang w:val="es-MX"/>
        </w:rPr>
      </w:pPr>
    </w:p>
    <w:p w14:paraId="0FA85757" w14:textId="77777777" w:rsidR="00F658CA" w:rsidRPr="00C36A65" w:rsidRDefault="00F658CA" w:rsidP="007F4758">
      <w:pPr>
        <w:spacing w:line="360" w:lineRule="auto"/>
        <w:jc w:val="both"/>
        <w:rPr>
          <w:rFonts w:ascii="Arial" w:hAnsi="Arial"/>
          <w:lang w:val="es-MX"/>
        </w:rPr>
      </w:pPr>
      <w:r w:rsidRPr="00C36A65">
        <w:rPr>
          <w:rFonts w:ascii="Arial" w:hAnsi="Arial"/>
          <w:lang w:val="es-MX"/>
        </w:rPr>
        <w:tab/>
      </w:r>
      <w:r w:rsidR="00CB669D" w:rsidRPr="00C36A65">
        <w:rPr>
          <w:rFonts w:ascii="Arial" w:hAnsi="Arial"/>
          <w:lang w:val="es-MX"/>
        </w:rPr>
        <w:t>Las instituciones de educación superior</w:t>
      </w:r>
      <w:r w:rsidR="003001FD" w:rsidRPr="00C36A65">
        <w:rPr>
          <w:rFonts w:ascii="Arial" w:hAnsi="Arial"/>
          <w:lang w:val="es-MX"/>
        </w:rPr>
        <w:t xml:space="preserve"> y fundamentalmente las universidades,</w:t>
      </w:r>
      <w:r w:rsidRPr="00C36A65">
        <w:rPr>
          <w:rFonts w:ascii="Arial" w:hAnsi="Arial"/>
          <w:lang w:val="es-MX"/>
        </w:rPr>
        <w:t xml:space="preserve"> deberán</w:t>
      </w:r>
      <w:r w:rsidR="00CB669D" w:rsidRPr="00C36A65">
        <w:rPr>
          <w:rFonts w:ascii="Arial" w:hAnsi="Arial"/>
          <w:lang w:val="es-MX"/>
        </w:rPr>
        <w:t xml:space="preserve"> e</w:t>
      </w:r>
      <w:r w:rsidR="00BD5323" w:rsidRPr="00C36A65">
        <w:rPr>
          <w:rFonts w:ascii="Arial" w:hAnsi="Arial"/>
          <w:lang w:val="es-MX"/>
        </w:rPr>
        <w:t>nfrentar estos retos y darle</w:t>
      </w:r>
      <w:r w:rsidR="00CB669D" w:rsidRPr="00C36A65">
        <w:rPr>
          <w:rFonts w:ascii="Arial" w:hAnsi="Arial"/>
          <w:lang w:val="es-MX"/>
        </w:rPr>
        <w:t xml:space="preserve"> respuesta a una sociedad que brindó el apoyo y que </w:t>
      </w:r>
      <w:r w:rsidR="00FE10DA" w:rsidRPr="00C36A65">
        <w:rPr>
          <w:rFonts w:ascii="Arial" w:hAnsi="Arial"/>
          <w:lang w:val="es-MX"/>
        </w:rPr>
        <w:t>cimbra</w:t>
      </w:r>
      <w:r w:rsidR="00CB669D" w:rsidRPr="00C36A65">
        <w:rPr>
          <w:rFonts w:ascii="Arial" w:hAnsi="Arial"/>
          <w:lang w:val="es-MX"/>
        </w:rPr>
        <w:t xml:space="preserve"> su confianza en l</w:t>
      </w:r>
      <w:r w:rsidR="00FE10DA" w:rsidRPr="00C36A65">
        <w:rPr>
          <w:rFonts w:ascii="Arial" w:hAnsi="Arial"/>
          <w:lang w:val="es-MX"/>
        </w:rPr>
        <w:t xml:space="preserve">os elementos que la constituyen. </w:t>
      </w:r>
    </w:p>
    <w:p w14:paraId="482B5DC7" w14:textId="77777777" w:rsidR="00F658CA" w:rsidRPr="00C36A65" w:rsidRDefault="00F658CA" w:rsidP="007F4758">
      <w:pPr>
        <w:spacing w:line="360" w:lineRule="auto"/>
        <w:jc w:val="both"/>
        <w:rPr>
          <w:rFonts w:ascii="Arial" w:hAnsi="Arial"/>
          <w:lang w:val="es-MX"/>
        </w:rPr>
      </w:pPr>
    </w:p>
    <w:p w14:paraId="42B96579" w14:textId="77777777" w:rsidR="00F658CA" w:rsidRPr="00C36A65" w:rsidRDefault="00F658CA" w:rsidP="007F4758">
      <w:pPr>
        <w:spacing w:line="360" w:lineRule="auto"/>
        <w:jc w:val="both"/>
        <w:rPr>
          <w:rFonts w:ascii="Arial" w:hAnsi="Arial"/>
          <w:lang w:val="es-MX"/>
        </w:rPr>
      </w:pPr>
      <w:r w:rsidRPr="00C36A65">
        <w:rPr>
          <w:rFonts w:ascii="Arial" w:hAnsi="Arial"/>
          <w:lang w:val="es-MX"/>
        </w:rPr>
        <w:tab/>
      </w:r>
      <w:r w:rsidR="00BE37DA" w:rsidRPr="00C36A65">
        <w:rPr>
          <w:rFonts w:ascii="Arial" w:hAnsi="Arial"/>
          <w:lang w:val="es-MX"/>
        </w:rPr>
        <w:t>Pensando</w:t>
      </w:r>
      <w:r w:rsidRPr="00C36A65">
        <w:rPr>
          <w:rFonts w:ascii="Arial" w:hAnsi="Arial"/>
          <w:lang w:val="es-MX"/>
        </w:rPr>
        <w:t xml:space="preserve"> </w:t>
      </w:r>
      <w:r w:rsidR="00BE37DA" w:rsidRPr="00C36A65">
        <w:rPr>
          <w:rFonts w:ascii="Arial" w:hAnsi="Arial"/>
          <w:lang w:val="es-MX"/>
        </w:rPr>
        <w:t>en</w:t>
      </w:r>
      <w:r w:rsidR="005E0334" w:rsidRPr="00C36A65">
        <w:rPr>
          <w:rFonts w:ascii="Arial" w:hAnsi="Arial"/>
          <w:lang w:val="es-MX"/>
        </w:rPr>
        <w:t xml:space="preserve"> todos estos factores debemos poner nuestra máxima atención a dicha problemática y esta universidad </w:t>
      </w:r>
      <w:r w:rsidR="00BE37DA" w:rsidRPr="00C36A65">
        <w:rPr>
          <w:rFonts w:ascii="Arial" w:hAnsi="Arial"/>
          <w:lang w:val="es-MX"/>
        </w:rPr>
        <w:t>c</w:t>
      </w:r>
      <w:r w:rsidR="005E0334" w:rsidRPr="00C36A65">
        <w:rPr>
          <w:rFonts w:ascii="Arial" w:hAnsi="Arial"/>
          <w:lang w:val="es-MX"/>
        </w:rPr>
        <w:t>entrará todo su esfuerzo en ello</w:t>
      </w:r>
      <w:r w:rsidR="00BE37DA" w:rsidRPr="00C36A65">
        <w:rPr>
          <w:rFonts w:ascii="Arial" w:hAnsi="Arial"/>
          <w:lang w:val="es-MX"/>
        </w:rPr>
        <w:t>,</w:t>
      </w:r>
      <w:r w:rsidR="005E0334" w:rsidRPr="00C36A65">
        <w:rPr>
          <w:rFonts w:ascii="Arial" w:hAnsi="Arial"/>
          <w:lang w:val="es-MX"/>
        </w:rPr>
        <w:t xml:space="preserve"> de ahí que nuestro sindicato deberá desempeñar activamente</w:t>
      </w:r>
      <w:r w:rsidR="006069C1" w:rsidRPr="00C36A65">
        <w:rPr>
          <w:rFonts w:ascii="Arial" w:hAnsi="Arial"/>
          <w:lang w:val="es-MX"/>
        </w:rPr>
        <w:t xml:space="preserve"> un papel preponderante y novedoso</w:t>
      </w:r>
      <w:r w:rsidR="005E0334" w:rsidRPr="00C36A65">
        <w:rPr>
          <w:rFonts w:ascii="Arial" w:hAnsi="Arial"/>
          <w:lang w:val="es-MX"/>
        </w:rPr>
        <w:t xml:space="preserve"> en la consecución de tan preciado fin</w:t>
      </w:r>
      <w:r w:rsidR="006069C1" w:rsidRPr="00C36A65">
        <w:rPr>
          <w:rFonts w:ascii="Arial" w:hAnsi="Arial"/>
          <w:lang w:val="es-MX"/>
        </w:rPr>
        <w:t>,</w:t>
      </w:r>
      <w:r w:rsidR="005E0334" w:rsidRPr="00C36A65">
        <w:rPr>
          <w:rFonts w:ascii="Arial" w:hAnsi="Arial"/>
          <w:lang w:val="es-MX"/>
        </w:rPr>
        <w:t xml:space="preserve"> por ello como  principios rectores de nuestra actividad sindical y universitaria mencionamos los siguientes</w:t>
      </w:r>
      <w:r w:rsidR="006069C1" w:rsidRPr="00C36A65">
        <w:rPr>
          <w:rFonts w:ascii="Arial" w:hAnsi="Arial"/>
          <w:lang w:val="es-MX"/>
        </w:rPr>
        <w:t xml:space="preserve">: </w:t>
      </w:r>
    </w:p>
    <w:p w14:paraId="5D76A60D" w14:textId="77777777" w:rsidR="00F658CA" w:rsidRPr="00C36A65" w:rsidRDefault="00F658CA" w:rsidP="007F4758">
      <w:pPr>
        <w:spacing w:line="360" w:lineRule="auto"/>
        <w:jc w:val="both"/>
        <w:rPr>
          <w:rFonts w:ascii="Arial" w:hAnsi="Arial"/>
          <w:lang w:val="es-MX"/>
        </w:rPr>
      </w:pPr>
    </w:p>
    <w:p w14:paraId="2BCD2B6C" w14:textId="77777777" w:rsidR="00F658CA" w:rsidRPr="00C36A65" w:rsidRDefault="00F658CA" w:rsidP="007F4758">
      <w:pPr>
        <w:pStyle w:val="ListParagraph"/>
        <w:numPr>
          <w:ilvl w:val="0"/>
          <w:numId w:val="37"/>
        </w:numPr>
        <w:spacing w:after="160" w:line="360" w:lineRule="auto"/>
        <w:jc w:val="both"/>
        <w:rPr>
          <w:rFonts w:ascii="Arial" w:hAnsi="Arial"/>
          <w:b/>
        </w:rPr>
      </w:pPr>
      <w:r w:rsidRPr="00C36A65">
        <w:rPr>
          <w:rFonts w:ascii="Arial" w:hAnsi="Arial"/>
          <w:b/>
        </w:rPr>
        <w:t>LIBERTAD.</w:t>
      </w:r>
    </w:p>
    <w:p w14:paraId="79079AE2" w14:textId="77777777" w:rsidR="00392F2D" w:rsidRPr="00C36A65" w:rsidRDefault="00F658CA" w:rsidP="007F4758">
      <w:pPr>
        <w:spacing w:line="360" w:lineRule="auto"/>
        <w:jc w:val="both"/>
        <w:rPr>
          <w:rFonts w:ascii="Arial" w:hAnsi="Arial"/>
        </w:rPr>
      </w:pPr>
      <w:r w:rsidRPr="00C36A65">
        <w:rPr>
          <w:rFonts w:ascii="Arial" w:hAnsi="Arial"/>
        </w:rPr>
        <w:t>La libertad de cátedra, la libertad de asociación, la libertad de pensamiento, la libertad de ideas, no podrían encontrar mejor paraje, sitio y acomodo, que la universidad que representa el lugar idóneo, apropiado para la discusión de las ideas; la máxima expresión de la cultura y el arte; la libertad Don Quijote de la Mancha: “La libertad de Sancho, es el Don más preciado que Dios ha dado a los hombres”.</w:t>
      </w:r>
    </w:p>
    <w:p w14:paraId="33CDC956" w14:textId="77777777" w:rsidR="00F658CA" w:rsidRPr="00C36A65" w:rsidRDefault="00F658CA" w:rsidP="007F4758">
      <w:pPr>
        <w:pStyle w:val="ListParagraph"/>
        <w:numPr>
          <w:ilvl w:val="0"/>
          <w:numId w:val="37"/>
        </w:numPr>
        <w:spacing w:after="160" w:line="360" w:lineRule="auto"/>
        <w:jc w:val="both"/>
        <w:rPr>
          <w:rFonts w:ascii="Arial" w:hAnsi="Arial"/>
          <w:b/>
        </w:rPr>
      </w:pPr>
      <w:r w:rsidRPr="00C36A65">
        <w:rPr>
          <w:rFonts w:ascii="Arial" w:hAnsi="Arial"/>
          <w:b/>
        </w:rPr>
        <w:t>DEMOCRACIA.</w:t>
      </w:r>
    </w:p>
    <w:p w14:paraId="78B1BE2F" w14:textId="77777777" w:rsidR="00F658CA" w:rsidRPr="00C36A65" w:rsidRDefault="00F658CA" w:rsidP="007F4758">
      <w:pPr>
        <w:spacing w:line="360" w:lineRule="auto"/>
        <w:jc w:val="both"/>
        <w:rPr>
          <w:rFonts w:ascii="Arial" w:hAnsi="Arial"/>
        </w:rPr>
      </w:pPr>
      <w:r w:rsidRPr="00C36A65">
        <w:rPr>
          <w:rFonts w:ascii="Arial" w:hAnsi="Arial"/>
        </w:rPr>
        <w:t xml:space="preserve">Consideramos que la democracia debe impulsar la función social de la universidad en beneficio de los sectores más necesitados, vinculando sus tareas fundamentales de docencia, investigación y difusión de la cultura, y rebasar así el tradicional esquema de ser proveedores de cuadros profesionales y técnicos que sirven sólo a intereses particulares y de elite. </w:t>
      </w:r>
    </w:p>
    <w:p w14:paraId="55D9F806" w14:textId="77777777" w:rsidR="00F658CA" w:rsidRPr="00C36A65" w:rsidRDefault="00F658CA" w:rsidP="007F4758">
      <w:pPr>
        <w:spacing w:line="360" w:lineRule="auto"/>
        <w:jc w:val="both"/>
        <w:rPr>
          <w:rFonts w:ascii="Arial" w:hAnsi="Arial"/>
        </w:rPr>
      </w:pPr>
      <w:r w:rsidRPr="00C36A65">
        <w:rPr>
          <w:rFonts w:ascii="Arial" w:hAnsi="Arial"/>
        </w:rPr>
        <w:lastRenderedPageBreak/>
        <w:t>La democratización de la enseñanza sólo será realidad en el contexto de la democratización de la vida nacional, de la sociedad, de las instituciones y de los aparatos del Estado. La democracia será realidad, cuando tengan acceso a la enseñanza de educación media y  superior, todos los jóvenes, mujeres y hombres, en un marco de igualdad, de posibilidades de respeto a su ideología, credo o militancia política; de respeto y libertad en su participación en la discusión de los grandes temas nacionales, cuya solución no depende de un grupo, partido o sector social, ni unilateralmente por el poder público, sino que requiere de la vida democrática que dé cabida a todas las opiniones, ideas y planteamientos de todos los sectores y de amplia participación en el quehacer público.</w:t>
      </w:r>
    </w:p>
    <w:p w14:paraId="260CEE33" w14:textId="77777777" w:rsidR="00392F2D" w:rsidRDefault="00F658CA" w:rsidP="007F4758">
      <w:pPr>
        <w:spacing w:line="360" w:lineRule="auto"/>
        <w:jc w:val="both"/>
        <w:rPr>
          <w:rFonts w:ascii="Arial" w:hAnsi="Arial"/>
        </w:rPr>
      </w:pPr>
      <w:r w:rsidRPr="00C36A65">
        <w:rPr>
          <w:rFonts w:ascii="Arial" w:hAnsi="Arial"/>
        </w:rPr>
        <w:t>El sindicato defenderá abiertamente la participación de los maestros en la toma de decisiones fundamentales para el desarrollo de nuestra institución y defenderá la orientación democrática en el sentido que ha sido aquí expuesto.</w:t>
      </w:r>
    </w:p>
    <w:p w14:paraId="591AE335" w14:textId="77777777" w:rsidR="00A32966" w:rsidRPr="00C36A65" w:rsidRDefault="00A32966" w:rsidP="007F4758">
      <w:pPr>
        <w:spacing w:line="360" w:lineRule="auto"/>
        <w:jc w:val="both"/>
        <w:rPr>
          <w:rFonts w:ascii="Arial" w:hAnsi="Arial"/>
        </w:rPr>
      </w:pPr>
    </w:p>
    <w:p w14:paraId="778B496F" w14:textId="77777777" w:rsidR="00F658CA" w:rsidRPr="00C36A65" w:rsidRDefault="00F658CA" w:rsidP="007F4758">
      <w:pPr>
        <w:pStyle w:val="ListParagraph"/>
        <w:numPr>
          <w:ilvl w:val="0"/>
          <w:numId w:val="37"/>
        </w:numPr>
        <w:spacing w:after="160" w:line="360" w:lineRule="auto"/>
        <w:jc w:val="both"/>
        <w:rPr>
          <w:rFonts w:ascii="Arial" w:hAnsi="Arial"/>
          <w:b/>
        </w:rPr>
      </w:pPr>
      <w:r w:rsidRPr="00C36A65">
        <w:rPr>
          <w:rFonts w:ascii="Arial" w:hAnsi="Arial"/>
          <w:b/>
        </w:rPr>
        <w:t>UNIDAD SINDICAL.</w:t>
      </w:r>
    </w:p>
    <w:p w14:paraId="358D17B8" w14:textId="77777777" w:rsidR="00F658CA" w:rsidRPr="00C36A65" w:rsidRDefault="00F658CA" w:rsidP="007F4758">
      <w:pPr>
        <w:spacing w:line="360" w:lineRule="auto"/>
        <w:jc w:val="both"/>
        <w:rPr>
          <w:rFonts w:ascii="Arial" w:hAnsi="Arial"/>
        </w:rPr>
      </w:pPr>
      <w:r w:rsidRPr="00C36A65">
        <w:rPr>
          <w:rFonts w:ascii="Arial" w:hAnsi="Arial"/>
        </w:rPr>
        <w:t>El SPAICSA, es una organización única, mayoritaria, democrática independiente, activa, dinámica y representativa de los intereses de sus agremiados, que sólo obedece a los principios rectores que los estatutos establecen y sobre todo a la voluntad de los maestros.</w:t>
      </w:r>
    </w:p>
    <w:p w14:paraId="00D3B302" w14:textId="77777777" w:rsidR="00392F2D" w:rsidRDefault="00F658CA" w:rsidP="007F4758">
      <w:pPr>
        <w:spacing w:line="360" w:lineRule="auto"/>
        <w:jc w:val="both"/>
        <w:rPr>
          <w:rFonts w:ascii="Arial" w:hAnsi="Arial"/>
        </w:rPr>
      </w:pPr>
      <w:r w:rsidRPr="00C36A65">
        <w:rPr>
          <w:rFonts w:ascii="Arial" w:hAnsi="Arial"/>
        </w:rPr>
        <w:t xml:space="preserve">Por todo ello, uno de los principios rectores de la vida sindical, lo constituye </w:t>
      </w:r>
      <w:r w:rsidRPr="00C36A65">
        <w:rPr>
          <w:rFonts w:ascii="Arial" w:hAnsi="Arial"/>
          <w:b/>
        </w:rPr>
        <w:t>LA UNIDAD</w:t>
      </w:r>
      <w:r w:rsidRPr="00C36A65">
        <w:rPr>
          <w:rFonts w:ascii="Arial" w:hAnsi="Arial"/>
        </w:rPr>
        <w:t>. La unidad de todos los/las maestros/as en torno de los objetivos determinados en nuestros estatutos. La unidad democrática, la unidad de intereses que nos sean comunes, la unidad en el respeto a lo diverso, a lo diferente e incluso a lo disidente, a lo opuesto. Dentro del contexto de la democracia y la libertad política e ideológica, la unidad sindical debe prevalecer.</w:t>
      </w:r>
    </w:p>
    <w:p w14:paraId="5486F9F0" w14:textId="77777777" w:rsidR="00A32966" w:rsidRPr="00C36A65" w:rsidRDefault="00A32966" w:rsidP="007F4758">
      <w:pPr>
        <w:spacing w:line="360" w:lineRule="auto"/>
        <w:jc w:val="both"/>
        <w:rPr>
          <w:rFonts w:ascii="Arial" w:hAnsi="Arial"/>
        </w:rPr>
      </w:pPr>
    </w:p>
    <w:p w14:paraId="592F5E74" w14:textId="77777777" w:rsidR="00F658CA" w:rsidRPr="00C36A65" w:rsidRDefault="00F658CA" w:rsidP="007F4758">
      <w:pPr>
        <w:pStyle w:val="ListParagraph"/>
        <w:numPr>
          <w:ilvl w:val="0"/>
          <w:numId w:val="37"/>
        </w:numPr>
        <w:spacing w:after="160" w:line="360" w:lineRule="auto"/>
        <w:jc w:val="both"/>
        <w:rPr>
          <w:rFonts w:ascii="Arial" w:hAnsi="Arial"/>
          <w:b/>
        </w:rPr>
      </w:pPr>
      <w:r w:rsidRPr="00C36A65">
        <w:rPr>
          <w:rFonts w:ascii="Arial" w:hAnsi="Arial"/>
          <w:b/>
        </w:rPr>
        <w:t>LA JUSTICIA.</w:t>
      </w:r>
    </w:p>
    <w:p w14:paraId="09476D86" w14:textId="77777777" w:rsidR="00F658CA" w:rsidRPr="00C36A65" w:rsidRDefault="00F658CA" w:rsidP="007F4758">
      <w:pPr>
        <w:spacing w:line="360" w:lineRule="auto"/>
        <w:jc w:val="both"/>
        <w:rPr>
          <w:rFonts w:ascii="Arial" w:hAnsi="Arial"/>
        </w:rPr>
      </w:pPr>
      <w:r w:rsidRPr="00C36A65">
        <w:rPr>
          <w:rFonts w:ascii="Arial" w:hAnsi="Arial"/>
        </w:rPr>
        <w:t xml:space="preserve">Dentro de la vida universitaria en lo general y la vida académica en particular, aunado a los principios ya señalados deberá florecer junto a ellos, la justicia. El ambiente de armonía, de libertad y de democracia deberán ser impregnados </w:t>
      </w:r>
      <w:r w:rsidRPr="00C36A65">
        <w:rPr>
          <w:rFonts w:ascii="Arial" w:hAnsi="Arial"/>
        </w:rPr>
        <w:lastRenderedPageBreak/>
        <w:t xml:space="preserve">totalmente de un espíritu de justicia, que se expresa no solamente en un trato cordial al/la maestro/a, sino también en un reconocimiento a su labor docente por destacar en ejercer una práctica que potencia la creatividad en lo académico, cultural y artístico. Este esfuerzo deberá ser reconocido sobre todo en lo económico, a través de mayores estímulos salariales, considerando la economía en ese momento tanto del país como de nuestra Universidad. </w:t>
      </w:r>
    </w:p>
    <w:p w14:paraId="144157F1" w14:textId="77777777" w:rsidR="00F658CA" w:rsidRPr="00C36A65" w:rsidRDefault="00F658CA" w:rsidP="007F4758">
      <w:pPr>
        <w:spacing w:line="360" w:lineRule="auto"/>
        <w:jc w:val="both"/>
        <w:rPr>
          <w:rFonts w:ascii="Arial" w:hAnsi="Arial"/>
        </w:rPr>
      </w:pPr>
      <w:r w:rsidRPr="00C36A65">
        <w:rPr>
          <w:rFonts w:ascii="Arial" w:hAnsi="Arial"/>
        </w:rPr>
        <w:t xml:space="preserve">La cordialidad, el trato, el respeto, el apoyo, el reconocimiento y el estímulo económico al/la docente son las bases para establecer la justicia en el medio. Pero además nuestra organización se orienta por ser </w:t>
      </w:r>
      <w:r w:rsidR="007F4758" w:rsidRPr="00C36A65">
        <w:rPr>
          <w:rFonts w:ascii="Arial" w:hAnsi="Arial"/>
        </w:rPr>
        <w:t>afín</w:t>
      </w:r>
      <w:r w:rsidRPr="00C36A65">
        <w:rPr>
          <w:rFonts w:ascii="Arial" w:hAnsi="Arial"/>
        </w:rPr>
        <w:t xml:space="preserve"> a quienes consideran necesario tener como objetivo LA JUSTICIA SOCIAL, que se traduce en llevar a los grandes sectores de la población los beneficios de los avances científicos y tecnológicos que se producen mediante la investigación y adquisición del conocimiento de la ciencia en nuestras instituciones de educación superior.  Por ello, es fundamental en estos momentos, encausar una sólida defensa de la universidad pública, consolidar una reorientación formativa-educativa que permita el rescate de los valores humanistas de la enseñanza y un fortalecimiento del carácter nacionalista y patriótico de nuestros jóvenes, de todos los mexicanos, teniendo siempre al centro el quehacer académico y la formación del/la docente, así como el concepto del ser humano, integro, probo, crítico y con un gran sentido de la justicia social.</w:t>
      </w:r>
    </w:p>
    <w:p w14:paraId="29D77D1D" w14:textId="77777777" w:rsidR="00F658CA" w:rsidRPr="00C36A65" w:rsidRDefault="00F658CA" w:rsidP="007F4758">
      <w:pPr>
        <w:spacing w:line="360" w:lineRule="auto"/>
        <w:jc w:val="both"/>
        <w:rPr>
          <w:rFonts w:ascii="Arial" w:hAnsi="Arial"/>
        </w:rPr>
      </w:pPr>
    </w:p>
    <w:p w14:paraId="4AE77CBA" w14:textId="77777777" w:rsidR="00736A4F" w:rsidRDefault="00736A4F" w:rsidP="007F4758">
      <w:pPr>
        <w:spacing w:line="360" w:lineRule="auto"/>
        <w:jc w:val="both"/>
        <w:rPr>
          <w:rFonts w:ascii="Arial" w:hAnsi="Arial"/>
          <w:lang w:val="es-MX"/>
        </w:rPr>
      </w:pPr>
    </w:p>
    <w:p w14:paraId="2DA8D871" w14:textId="77777777" w:rsidR="003C757B" w:rsidRDefault="003C757B" w:rsidP="007F4758">
      <w:pPr>
        <w:spacing w:line="360" w:lineRule="auto"/>
        <w:jc w:val="both"/>
        <w:rPr>
          <w:rFonts w:ascii="Arial" w:hAnsi="Arial"/>
          <w:lang w:val="es-MX"/>
        </w:rPr>
      </w:pPr>
    </w:p>
    <w:p w14:paraId="41843DF8" w14:textId="77777777" w:rsidR="003C757B" w:rsidRDefault="003C757B" w:rsidP="007F4758">
      <w:pPr>
        <w:spacing w:line="360" w:lineRule="auto"/>
        <w:jc w:val="both"/>
        <w:rPr>
          <w:rFonts w:ascii="Arial" w:hAnsi="Arial"/>
          <w:lang w:val="es-MX"/>
        </w:rPr>
      </w:pPr>
    </w:p>
    <w:p w14:paraId="094A218C" w14:textId="77777777" w:rsidR="003C757B" w:rsidRDefault="003C757B" w:rsidP="007F4758">
      <w:pPr>
        <w:spacing w:line="360" w:lineRule="auto"/>
        <w:jc w:val="both"/>
        <w:rPr>
          <w:rFonts w:ascii="Arial" w:hAnsi="Arial"/>
          <w:lang w:val="es-MX"/>
        </w:rPr>
      </w:pPr>
    </w:p>
    <w:p w14:paraId="7BF5B226" w14:textId="77777777" w:rsidR="003C757B" w:rsidRDefault="003C757B" w:rsidP="007F4758">
      <w:pPr>
        <w:spacing w:line="360" w:lineRule="auto"/>
        <w:jc w:val="both"/>
        <w:rPr>
          <w:rFonts w:ascii="Arial" w:hAnsi="Arial"/>
          <w:lang w:val="es-MX"/>
        </w:rPr>
      </w:pPr>
    </w:p>
    <w:p w14:paraId="1BC06826" w14:textId="77777777" w:rsidR="003C757B" w:rsidRDefault="003C757B" w:rsidP="007F4758">
      <w:pPr>
        <w:spacing w:line="360" w:lineRule="auto"/>
        <w:jc w:val="both"/>
        <w:rPr>
          <w:rFonts w:ascii="Arial" w:hAnsi="Arial"/>
          <w:lang w:val="es-MX"/>
        </w:rPr>
      </w:pPr>
    </w:p>
    <w:p w14:paraId="3F683586" w14:textId="77777777" w:rsidR="003C757B" w:rsidRDefault="003C757B" w:rsidP="007F4758">
      <w:pPr>
        <w:spacing w:line="360" w:lineRule="auto"/>
        <w:jc w:val="both"/>
        <w:rPr>
          <w:rFonts w:ascii="Arial" w:hAnsi="Arial"/>
          <w:lang w:val="es-MX"/>
        </w:rPr>
      </w:pPr>
    </w:p>
    <w:p w14:paraId="1BDA269B" w14:textId="77777777" w:rsidR="003C757B" w:rsidRDefault="003C757B" w:rsidP="007F4758">
      <w:pPr>
        <w:spacing w:line="360" w:lineRule="auto"/>
        <w:jc w:val="both"/>
        <w:rPr>
          <w:rFonts w:ascii="Arial" w:hAnsi="Arial"/>
          <w:lang w:val="es-MX"/>
        </w:rPr>
      </w:pPr>
    </w:p>
    <w:p w14:paraId="1B07C261" w14:textId="77777777" w:rsidR="003C757B" w:rsidRDefault="003C757B" w:rsidP="007F4758">
      <w:pPr>
        <w:spacing w:line="360" w:lineRule="auto"/>
        <w:jc w:val="both"/>
        <w:rPr>
          <w:rFonts w:ascii="Arial" w:hAnsi="Arial"/>
          <w:lang w:val="es-MX"/>
        </w:rPr>
      </w:pPr>
    </w:p>
    <w:p w14:paraId="13B8D450" w14:textId="77777777" w:rsidR="003C757B" w:rsidRDefault="003C757B" w:rsidP="007F4758">
      <w:pPr>
        <w:spacing w:line="360" w:lineRule="auto"/>
        <w:jc w:val="both"/>
        <w:rPr>
          <w:rFonts w:ascii="Arial" w:hAnsi="Arial"/>
          <w:lang w:val="es-MX"/>
        </w:rPr>
      </w:pPr>
    </w:p>
    <w:p w14:paraId="34B5C912" w14:textId="77777777" w:rsidR="00F658CA" w:rsidRPr="00C36A65" w:rsidRDefault="00F658CA" w:rsidP="007F4758">
      <w:pPr>
        <w:spacing w:line="360" w:lineRule="auto"/>
        <w:jc w:val="both"/>
        <w:rPr>
          <w:rFonts w:ascii="Arial" w:hAnsi="Arial"/>
          <w:lang w:val="es-MX"/>
        </w:rPr>
      </w:pPr>
    </w:p>
    <w:p w14:paraId="3CEF805F" w14:textId="77777777" w:rsidR="00F658CA" w:rsidRPr="00C36A65" w:rsidRDefault="00F658CA" w:rsidP="007F4758">
      <w:pPr>
        <w:spacing w:line="360" w:lineRule="auto"/>
        <w:jc w:val="center"/>
        <w:rPr>
          <w:rFonts w:ascii="Arial" w:hAnsi="Arial"/>
          <w:b/>
          <w:lang w:val="es-MX"/>
        </w:rPr>
      </w:pPr>
      <w:r w:rsidRPr="00C36A65">
        <w:rPr>
          <w:rFonts w:ascii="Arial" w:hAnsi="Arial"/>
          <w:b/>
          <w:lang w:val="es-MX"/>
        </w:rPr>
        <w:t>ESTATUTOS</w:t>
      </w:r>
    </w:p>
    <w:p w14:paraId="4B1C8544" w14:textId="77777777" w:rsidR="00F658CA" w:rsidRPr="00C36A65" w:rsidRDefault="00F658CA" w:rsidP="007F4758">
      <w:pPr>
        <w:spacing w:line="360" w:lineRule="auto"/>
        <w:jc w:val="center"/>
        <w:rPr>
          <w:rFonts w:ascii="Arial" w:hAnsi="Arial"/>
          <w:b/>
          <w:lang w:val="es-MX"/>
        </w:rPr>
      </w:pPr>
    </w:p>
    <w:p w14:paraId="203169DB" w14:textId="77777777" w:rsidR="00F658CA" w:rsidRPr="00C36A65" w:rsidRDefault="00D13575" w:rsidP="007F4758">
      <w:pPr>
        <w:pStyle w:val="Heading1"/>
        <w:spacing w:line="360" w:lineRule="auto"/>
        <w:rPr>
          <w:rFonts w:ascii="Arial" w:hAnsi="Arial" w:cs="Arial"/>
          <w:color w:val="000000" w:themeColor="text1"/>
          <w:sz w:val="24"/>
          <w:szCs w:val="24"/>
        </w:rPr>
      </w:pPr>
      <w:bookmarkStart w:id="3" w:name="_Toc16172580"/>
      <w:bookmarkStart w:id="4" w:name="_Toc16235481"/>
      <w:r w:rsidRPr="00C36A65">
        <w:rPr>
          <w:rFonts w:ascii="Arial" w:hAnsi="Arial" w:cs="Arial"/>
          <w:color w:val="000000" w:themeColor="text1"/>
          <w:sz w:val="24"/>
          <w:szCs w:val="24"/>
        </w:rPr>
        <w:t>CAPÍ</w:t>
      </w:r>
      <w:r w:rsidR="00F658CA" w:rsidRPr="00C36A65">
        <w:rPr>
          <w:rFonts w:ascii="Arial" w:hAnsi="Arial" w:cs="Arial"/>
          <w:color w:val="000000" w:themeColor="text1"/>
          <w:sz w:val="24"/>
          <w:szCs w:val="24"/>
        </w:rPr>
        <w:t>TULO I.  DENOMINACIÓN, DOMICILIO LEGAL, OBJETO, LEMA, LOGOTIPO Y DURACIÓN</w:t>
      </w:r>
      <w:bookmarkEnd w:id="3"/>
      <w:bookmarkEnd w:id="4"/>
    </w:p>
    <w:p w14:paraId="22B6BC78" w14:textId="77777777" w:rsidR="00416AAC" w:rsidRPr="00C36A65" w:rsidRDefault="00416AAC" w:rsidP="007F4758">
      <w:pPr>
        <w:spacing w:line="360" w:lineRule="auto"/>
        <w:jc w:val="both"/>
        <w:rPr>
          <w:rFonts w:ascii="Arial" w:hAnsi="Arial"/>
          <w:lang w:val="es-MX"/>
        </w:rPr>
      </w:pPr>
    </w:p>
    <w:p w14:paraId="57690D20" w14:textId="77777777" w:rsidR="00535CA0" w:rsidRPr="00C36A65" w:rsidRDefault="00535CA0" w:rsidP="007F4758">
      <w:pPr>
        <w:spacing w:line="360" w:lineRule="auto"/>
        <w:jc w:val="both"/>
        <w:rPr>
          <w:rFonts w:ascii="Arial" w:hAnsi="Arial"/>
          <w:lang w:val="es-MX"/>
        </w:rPr>
      </w:pPr>
      <w:r w:rsidRPr="00C36A65">
        <w:rPr>
          <w:rFonts w:ascii="Arial" w:hAnsi="Arial"/>
          <w:b/>
        </w:rPr>
        <w:t>ARTÍCULO 1°.</w:t>
      </w:r>
      <w:r w:rsidRPr="00C36A65">
        <w:rPr>
          <w:rFonts w:ascii="Arial" w:hAnsi="Arial"/>
        </w:rPr>
        <w:t xml:space="preserve"> </w:t>
      </w:r>
      <w:r w:rsidR="00736A4F" w:rsidRPr="00C36A65">
        <w:rPr>
          <w:rFonts w:ascii="Arial" w:hAnsi="Arial"/>
          <w:lang w:val="es-MX"/>
        </w:rPr>
        <w:t>D</w:t>
      </w:r>
      <w:r w:rsidR="00416AAC" w:rsidRPr="00C36A65">
        <w:rPr>
          <w:rFonts w:ascii="Arial" w:hAnsi="Arial"/>
          <w:lang w:val="es-MX"/>
        </w:rPr>
        <w:t xml:space="preserve">e conformidad con el acta de la asamblea celebrada el día 30 del mes de mayo del año 1980 y el día 18 del mes de febrero </w:t>
      </w:r>
      <w:r w:rsidRPr="00C36A65">
        <w:rPr>
          <w:rFonts w:ascii="Arial" w:hAnsi="Arial"/>
          <w:lang w:val="es-MX"/>
        </w:rPr>
        <w:t>d</w:t>
      </w:r>
      <w:r w:rsidR="00866A72" w:rsidRPr="00C36A65">
        <w:rPr>
          <w:rFonts w:ascii="Arial" w:hAnsi="Arial"/>
          <w:lang w:val="es-MX"/>
        </w:rPr>
        <w:t xml:space="preserve">el año 2002, queda constituido el sindicato denominado </w:t>
      </w:r>
      <w:r w:rsidRPr="00C36A65">
        <w:rPr>
          <w:rFonts w:ascii="Arial" w:hAnsi="Arial"/>
          <w:lang w:val="es-MX"/>
        </w:rPr>
        <w:t>"Sindicato de Personal A</w:t>
      </w:r>
      <w:r w:rsidR="00866A72" w:rsidRPr="00C36A65">
        <w:rPr>
          <w:rFonts w:ascii="Arial" w:hAnsi="Arial"/>
          <w:lang w:val="es-MX"/>
        </w:rPr>
        <w:t>cadémic</w:t>
      </w:r>
      <w:r w:rsidRPr="00C36A65">
        <w:rPr>
          <w:rFonts w:ascii="Arial" w:hAnsi="Arial"/>
          <w:lang w:val="es-MX"/>
        </w:rPr>
        <w:t>o del Instituto de Ciencias S</w:t>
      </w:r>
      <w:r w:rsidR="00866A72" w:rsidRPr="00C36A65">
        <w:rPr>
          <w:rFonts w:ascii="Arial" w:hAnsi="Arial"/>
          <w:lang w:val="es-MX"/>
        </w:rPr>
        <w:t>ociales</w:t>
      </w:r>
      <w:r w:rsidRPr="00C36A65">
        <w:rPr>
          <w:rFonts w:ascii="Arial" w:hAnsi="Arial"/>
          <w:lang w:val="es-MX"/>
        </w:rPr>
        <w:t xml:space="preserve"> y A</w:t>
      </w:r>
      <w:r w:rsidR="00756C9C" w:rsidRPr="00C36A65">
        <w:rPr>
          <w:rFonts w:ascii="Arial" w:hAnsi="Arial"/>
          <w:lang w:val="es-MX"/>
        </w:rPr>
        <w:t>dministración</w:t>
      </w:r>
      <w:r w:rsidRPr="00C36A65">
        <w:rPr>
          <w:rFonts w:ascii="Arial" w:hAnsi="Arial"/>
          <w:lang w:val="es-MX"/>
        </w:rPr>
        <w:t>", q</w:t>
      </w:r>
      <w:r w:rsidR="009F37F3" w:rsidRPr="00C36A65">
        <w:rPr>
          <w:rFonts w:ascii="Arial" w:hAnsi="Arial"/>
          <w:lang w:val="es-MX"/>
        </w:rPr>
        <w:t xml:space="preserve">ue se identificará con las siglas </w:t>
      </w:r>
    </w:p>
    <w:p w14:paraId="7429740A" w14:textId="77777777" w:rsidR="001768A0" w:rsidRPr="00C36A65" w:rsidRDefault="00535CA0" w:rsidP="007F4758">
      <w:pPr>
        <w:spacing w:line="360" w:lineRule="auto"/>
        <w:jc w:val="both"/>
        <w:rPr>
          <w:rFonts w:ascii="Arial" w:hAnsi="Arial"/>
          <w:lang w:val="es-MX"/>
        </w:rPr>
      </w:pPr>
      <w:r w:rsidRPr="00C36A65">
        <w:rPr>
          <w:rFonts w:ascii="Arial" w:hAnsi="Arial"/>
          <w:lang w:val="es-MX"/>
        </w:rPr>
        <w:t>"</w:t>
      </w:r>
      <w:r w:rsidR="009F37F3" w:rsidRPr="00C36A65">
        <w:rPr>
          <w:rFonts w:ascii="Arial" w:hAnsi="Arial"/>
          <w:lang w:val="es-MX"/>
        </w:rPr>
        <w:t>SPAICSA</w:t>
      </w:r>
      <w:r w:rsidRPr="00C36A65">
        <w:rPr>
          <w:rFonts w:ascii="Arial" w:hAnsi="Arial"/>
          <w:lang w:val="es-MX"/>
        </w:rPr>
        <w:t>", d</w:t>
      </w:r>
      <w:r w:rsidR="00FD3A59" w:rsidRPr="00C36A65">
        <w:rPr>
          <w:rFonts w:ascii="Arial" w:hAnsi="Arial"/>
          <w:lang w:val="es-MX"/>
        </w:rPr>
        <w:t>e conformidad con lo estable</w:t>
      </w:r>
      <w:r w:rsidR="00755433" w:rsidRPr="00C36A65">
        <w:rPr>
          <w:rFonts w:ascii="Arial" w:hAnsi="Arial"/>
          <w:lang w:val="es-MX"/>
        </w:rPr>
        <w:t>cido en los artículos 3</w:t>
      </w:r>
      <w:r w:rsidR="00FD3A59" w:rsidRPr="00C36A65">
        <w:rPr>
          <w:rFonts w:ascii="Arial" w:hAnsi="Arial"/>
          <w:lang w:val="es-MX"/>
        </w:rPr>
        <w:t>53-ñ</w:t>
      </w:r>
      <w:r w:rsidR="00755433" w:rsidRPr="00C36A65">
        <w:rPr>
          <w:rFonts w:ascii="Arial" w:hAnsi="Arial"/>
          <w:lang w:val="es-MX"/>
        </w:rPr>
        <w:t xml:space="preserve"> en la fracción I, </w:t>
      </w:r>
      <w:r w:rsidR="009E43AD" w:rsidRPr="00C36A65">
        <w:rPr>
          <w:rFonts w:ascii="Arial" w:hAnsi="Arial"/>
          <w:lang w:val="es-MX"/>
        </w:rPr>
        <w:t>353-O, 357 y 360 fracción II</w:t>
      </w:r>
      <w:r w:rsidR="00FD3A59" w:rsidRPr="00C36A65">
        <w:rPr>
          <w:rFonts w:ascii="Arial" w:hAnsi="Arial"/>
          <w:lang w:val="es-MX"/>
        </w:rPr>
        <w:t xml:space="preserve"> de la ley Federal del trabajo y artículo 123 </w:t>
      </w:r>
      <w:r w:rsidRPr="00C36A65">
        <w:rPr>
          <w:rFonts w:ascii="Arial" w:hAnsi="Arial"/>
          <w:lang w:val="es-MX"/>
        </w:rPr>
        <w:t>fracción 16 de la Constitución P</w:t>
      </w:r>
      <w:r w:rsidR="00FD3A59" w:rsidRPr="00C36A65">
        <w:rPr>
          <w:rFonts w:ascii="Arial" w:hAnsi="Arial"/>
          <w:lang w:val="es-MX"/>
        </w:rPr>
        <w:t xml:space="preserve">olítica de los Estados Unidos </w:t>
      </w:r>
      <w:r w:rsidR="001768A0" w:rsidRPr="00C36A65">
        <w:rPr>
          <w:rFonts w:ascii="Arial" w:hAnsi="Arial"/>
          <w:lang w:val="es-MX"/>
        </w:rPr>
        <w:t>Mexicanos.</w:t>
      </w:r>
    </w:p>
    <w:p w14:paraId="7555A7A7" w14:textId="77777777" w:rsidR="00B02054" w:rsidRPr="00C36A65" w:rsidRDefault="00B02054" w:rsidP="007F4758">
      <w:pPr>
        <w:spacing w:line="360" w:lineRule="auto"/>
        <w:jc w:val="both"/>
        <w:rPr>
          <w:rFonts w:ascii="Arial" w:hAnsi="Arial"/>
          <w:lang w:val="es-MX"/>
        </w:rPr>
      </w:pPr>
    </w:p>
    <w:p w14:paraId="720DB3F7" w14:textId="77777777" w:rsidR="00EF71CB" w:rsidRPr="00C36A65" w:rsidRDefault="00323C2A" w:rsidP="007F4758">
      <w:pPr>
        <w:spacing w:line="360" w:lineRule="auto"/>
        <w:jc w:val="both"/>
        <w:rPr>
          <w:rFonts w:ascii="Arial" w:hAnsi="Arial"/>
          <w:lang w:val="es-MX"/>
        </w:rPr>
      </w:pPr>
      <w:r w:rsidRPr="00C36A65">
        <w:rPr>
          <w:rFonts w:ascii="Arial" w:hAnsi="Arial"/>
          <w:b/>
        </w:rPr>
        <w:t>ARTÍCULO 2°.</w:t>
      </w:r>
      <w:r w:rsidRPr="00C36A65">
        <w:rPr>
          <w:rFonts w:ascii="Arial" w:hAnsi="Arial"/>
        </w:rPr>
        <w:t xml:space="preserve"> </w:t>
      </w:r>
      <w:r w:rsidR="00C85DCE" w:rsidRPr="00C36A65">
        <w:rPr>
          <w:rFonts w:ascii="Arial" w:hAnsi="Arial"/>
          <w:lang w:val="es-MX"/>
        </w:rPr>
        <w:t xml:space="preserve">El domicilio social y legal de la asociación sindical será en Ciudad Juárez Chihuahua, ubicado en las oficinas localizadas en el edificio F del </w:t>
      </w:r>
      <w:r w:rsidRPr="00C36A65">
        <w:rPr>
          <w:rFonts w:ascii="Arial" w:hAnsi="Arial"/>
          <w:lang w:val="es-MX"/>
        </w:rPr>
        <w:t>ICSA</w:t>
      </w:r>
      <w:r w:rsidR="00C85DCE" w:rsidRPr="00C36A65">
        <w:rPr>
          <w:rFonts w:ascii="Arial" w:hAnsi="Arial"/>
          <w:lang w:val="es-MX"/>
        </w:rPr>
        <w:t xml:space="preserve"> de la UACJ, en la avenida heroico colegio militar y avenida universitaria, zona Chamizal, </w:t>
      </w:r>
      <w:r w:rsidR="007F4758" w:rsidRPr="00C36A65">
        <w:rPr>
          <w:rFonts w:ascii="Arial" w:hAnsi="Arial"/>
          <w:lang w:val="es-MX"/>
        </w:rPr>
        <w:t>reservándose</w:t>
      </w:r>
      <w:r w:rsidR="00C85DCE" w:rsidRPr="00C36A65">
        <w:rPr>
          <w:rFonts w:ascii="Arial" w:hAnsi="Arial"/>
          <w:lang w:val="es-MX"/>
        </w:rPr>
        <w:t xml:space="preserve"> el derecho</w:t>
      </w:r>
      <w:r w:rsidR="00A621EF" w:rsidRPr="00C36A65">
        <w:rPr>
          <w:rFonts w:ascii="Arial" w:hAnsi="Arial"/>
          <w:lang w:val="es-MX"/>
        </w:rPr>
        <w:t xml:space="preserve"> de</w:t>
      </w:r>
      <w:r w:rsidR="009C0A4A" w:rsidRPr="00C36A65">
        <w:rPr>
          <w:rFonts w:ascii="Arial" w:hAnsi="Arial"/>
          <w:lang w:val="es-MX"/>
        </w:rPr>
        <w:t xml:space="preserve"> cambiarlo según las necesidades del sindicato, debiendo notificarse al patrón y a las autoridades </w:t>
      </w:r>
      <w:r w:rsidRPr="00C36A65">
        <w:rPr>
          <w:rFonts w:ascii="Arial" w:hAnsi="Arial"/>
          <w:lang w:val="es-MX"/>
        </w:rPr>
        <w:t xml:space="preserve">registradoras </w:t>
      </w:r>
      <w:r w:rsidR="009C0A4A" w:rsidRPr="00C36A65">
        <w:rPr>
          <w:rFonts w:ascii="Arial" w:hAnsi="Arial"/>
          <w:lang w:val="es-MX"/>
        </w:rPr>
        <w:t>de cualquier cambio para los efectos legales conducentes</w:t>
      </w:r>
      <w:r w:rsidR="00EF71CB" w:rsidRPr="00C36A65">
        <w:rPr>
          <w:rFonts w:ascii="Arial" w:hAnsi="Arial"/>
          <w:lang w:val="es-MX"/>
        </w:rPr>
        <w:t>.</w:t>
      </w:r>
    </w:p>
    <w:p w14:paraId="12BE0624" w14:textId="77777777" w:rsidR="00B02054" w:rsidRPr="00C36A65" w:rsidRDefault="00B02054" w:rsidP="007F4758">
      <w:pPr>
        <w:spacing w:line="360" w:lineRule="auto"/>
        <w:jc w:val="both"/>
        <w:rPr>
          <w:rFonts w:ascii="Arial" w:hAnsi="Arial"/>
          <w:lang w:val="es-MX"/>
        </w:rPr>
      </w:pPr>
    </w:p>
    <w:p w14:paraId="1EFE4CDA" w14:textId="77777777" w:rsidR="007F4758" w:rsidRDefault="00323C2A" w:rsidP="007F4758">
      <w:pPr>
        <w:spacing w:line="360" w:lineRule="auto"/>
        <w:jc w:val="both"/>
        <w:rPr>
          <w:rFonts w:ascii="Arial" w:hAnsi="Arial"/>
          <w:lang w:val="es-MX"/>
        </w:rPr>
      </w:pPr>
      <w:r w:rsidRPr="00C36A65">
        <w:rPr>
          <w:rFonts w:ascii="Arial" w:hAnsi="Arial"/>
          <w:b/>
        </w:rPr>
        <w:t>ARTÍCULO 3</w:t>
      </w:r>
      <w:r w:rsidR="00A32966">
        <w:rPr>
          <w:rFonts w:ascii="Arial" w:hAnsi="Arial"/>
          <w:b/>
        </w:rPr>
        <w:t>°</w:t>
      </w:r>
      <w:r w:rsidRPr="00C36A65">
        <w:rPr>
          <w:rFonts w:ascii="Arial" w:hAnsi="Arial"/>
          <w:b/>
        </w:rPr>
        <w:t xml:space="preserve">. </w:t>
      </w:r>
      <w:r w:rsidR="00C37D68" w:rsidRPr="00C36A65">
        <w:rPr>
          <w:rFonts w:ascii="Arial" w:hAnsi="Arial"/>
          <w:lang w:val="es-MX"/>
        </w:rPr>
        <w:t xml:space="preserve">El </w:t>
      </w:r>
      <w:r w:rsidRPr="00C36A65">
        <w:rPr>
          <w:rFonts w:ascii="Arial" w:hAnsi="Arial"/>
          <w:lang w:val="es-MX"/>
        </w:rPr>
        <w:t>SPAICSA</w:t>
      </w:r>
      <w:r w:rsidR="00C37D68" w:rsidRPr="00C36A65">
        <w:rPr>
          <w:rFonts w:ascii="Arial" w:hAnsi="Arial"/>
          <w:lang w:val="es-MX"/>
        </w:rPr>
        <w:t xml:space="preserve"> tiene por objeto generar el estudio</w:t>
      </w:r>
      <w:r w:rsidRPr="00C36A65">
        <w:rPr>
          <w:rFonts w:ascii="Arial" w:hAnsi="Arial"/>
          <w:lang w:val="es-MX"/>
        </w:rPr>
        <w:t>,</w:t>
      </w:r>
      <w:r w:rsidR="00C37D68" w:rsidRPr="00C36A65">
        <w:rPr>
          <w:rFonts w:ascii="Arial" w:hAnsi="Arial"/>
          <w:lang w:val="es-MX"/>
        </w:rPr>
        <w:t xml:space="preserve"> mejoramiento y defensa de los intereses comunes de los trabajadores que lo integran, turnando por elevar las condiciones de vida de los mismos</w:t>
      </w:r>
      <w:r w:rsidR="000C14BC" w:rsidRPr="00C36A65">
        <w:rPr>
          <w:rFonts w:ascii="Arial" w:hAnsi="Arial"/>
          <w:lang w:val="es-MX"/>
        </w:rPr>
        <w:t xml:space="preserve"> a nivel</w:t>
      </w:r>
      <w:r w:rsidR="00C37D68" w:rsidRPr="00C36A65">
        <w:rPr>
          <w:rFonts w:ascii="Arial" w:hAnsi="Arial"/>
          <w:lang w:val="es-MX"/>
        </w:rPr>
        <w:t xml:space="preserve"> social, cultural, profesional y humano, como formas de superación académica, de fortalecimiento de la autonomía y del ejercicio </w:t>
      </w:r>
      <w:r w:rsidR="006A00B0" w:rsidRPr="00C36A65">
        <w:rPr>
          <w:rFonts w:ascii="Arial" w:hAnsi="Arial"/>
          <w:lang w:val="es-MX"/>
        </w:rPr>
        <w:t xml:space="preserve">democrático </w:t>
      </w:r>
      <w:r w:rsidR="00C37D68" w:rsidRPr="00C36A65">
        <w:rPr>
          <w:rFonts w:ascii="Arial" w:hAnsi="Arial"/>
          <w:lang w:val="es-MX"/>
        </w:rPr>
        <w:t xml:space="preserve">en la </w:t>
      </w:r>
      <w:r w:rsidR="006A00B0" w:rsidRPr="00C36A65">
        <w:rPr>
          <w:rFonts w:ascii="Arial" w:hAnsi="Arial"/>
          <w:lang w:val="es-MX"/>
        </w:rPr>
        <w:t>vida universitaria.</w:t>
      </w:r>
    </w:p>
    <w:p w14:paraId="1CD6FC66" w14:textId="77777777" w:rsidR="007F4758" w:rsidRDefault="007F4758">
      <w:pPr>
        <w:rPr>
          <w:rFonts w:ascii="Arial" w:hAnsi="Arial"/>
          <w:lang w:val="es-MX"/>
        </w:rPr>
      </w:pPr>
      <w:r>
        <w:rPr>
          <w:rFonts w:ascii="Arial" w:hAnsi="Arial"/>
          <w:lang w:val="es-MX"/>
        </w:rPr>
        <w:br w:type="page"/>
      </w:r>
    </w:p>
    <w:p w14:paraId="7E9D872E" w14:textId="77777777" w:rsidR="00323C2A" w:rsidRPr="00C36A65" w:rsidRDefault="00D13575" w:rsidP="007F4758">
      <w:pPr>
        <w:pStyle w:val="Heading1"/>
        <w:spacing w:line="360" w:lineRule="auto"/>
        <w:jc w:val="both"/>
        <w:rPr>
          <w:rFonts w:ascii="Arial" w:hAnsi="Arial" w:cs="Arial"/>
          <w:color w:val="000000" w:themeColor="text1"/>
          <w:sz w:val="24"/>
          <w:szCs w:val="24"/>
        </w:rPr>
      </w:pPr>
      <w:bookmarkStart w:id="5" w:name="_Toc16172581"/>
      <w:bookmarkStart w:id="6" w:name="_Toc16235482"/>
      <w:r w:rsidRPr="00C36A65">
        <w:rPr>
          <w:rFonts w:ascii="Arial" w:hAnsi="Arial" w:cs="Arial"/>
          <w:color w:val="000000" w:themeColor="text1"/>
          <w:sz w:val="24"/>
          <w:szCs w:val="24"/>
        </w:rPr>
        <w:lastRenderedPageBreak/>
        <w:t>CAPÍ</w:t>
      </w:r>
      <w:r w:rsidR="00323C2A" w:rsidRPr="00C36A65">
        <w:rPr>
          <w:rFonts w:ascii="Arial" w:hAnsi="Arial" w:cs="Arial"/>
          <w:color w:val="000000" w:themeColor="text1"/>
          <w:sz w:val="24"/>
          <w:szCs w:val="24"/>
        </w:rPr>
        <w:t>TULO II.  OBJETIVOS DEL SINDICATO</w:t>
      </w:r>
      <w:bookmarkEnd w:id="5"/>
      <w:bookmarkEnd w:id="6"/>
    </w:p>
    <w:p w14:paraId="7C57DD67" w14:textId="77777777" w:rsidR="00AC2180" w:rsidRPr="00C36A65" w:rsidRDefault="00AC2180" w:rsidP="007F4758">
      <w:pPr>
        <w:spacing w:line="360" w:lineRule="auto"/>
        <w:jc w:val="both"/>
        <w:rPr>
          <w:rFonts w:ascii="Arial" w:hAnsi="Arial"/>
          <w:lang w:val="es-MX"/>
        </w:rPr>
      </w:pPr>
    </w:p>
    <w:p w14:paraId="51D5B59F" w14:textId="77777777" w:rsidR="00AC2180" w:rsidRPr="00C36A65" w:rsidRDefault="001C50DC" w:rsidP="007F4758">
      <w:pPr>
        <w:pStyle w:val="ListParagraph"/>
        <w:numPr>
          <w:ilvl w:val="0"/>
          <w:numId w:val="12"/>
        </w:numPr>
        <w:spacing w:line="360" w:lineRule="auto"/>
        <w:jc w:val="both"/>
        <w:rPr>
          <w:rFonts w:ascii="Arial" w:hAnsi="Arial"/>
          <w:lang w:val="es-MX"/>
        </w:rPr>
      </w:pPr>
      <w:r w:rsidRPr="00C36A65">
        <w:rPr>
          <w:rFonts w:ascii="Arial" w:hAnsi="Arial"/>
          <w:lang w:val="es-MX"/>
        </w:rPr>
        <w:t>El</w:t>
      </w:r>
      <w:r w:rsidR="008F5A2D" w:rsidRPr="00C36A65">
        <w:rPr>
          <w:rFonts w:ascii="Arial" w:hAnsi="Arial"/>
          <w:lang w:val="es-MX"/>
        </w:rPr>
        <w:t xml:space="preserve"> estudio defensa y mejoramiento de las condiciones de trabajo de sus sindicalizados</w:t>
      </w:r>
      <w:r w:rsidR="00323C2A" w:rsidRPr="00C36A65">
        <w:rPr>
          <w:rFonts w:ascii="Arial" w:hAnsi="Arial"/>
          <w:lang w:val="es-MX"/>
        </w:rPr>
        <w:t>/as</w:t>
      </w:r>
      <w:r w:rsidR="008F5A2D" w:rsidRPr="00C36A65">
        <w:rPr>
          <w:rFonts w:ascii="Arial" w:hAnsi="Arial"/>
          <w:lang w:val="es-MX"/>
        </w:rPr>
        <w:t xml:space="preserve">. </w:t>
      </w:r>
    </w:p>
    <w:p w14:paraId="0EA582AF" w14:textId="77777777" w:rsidR="00AC2180" w:rsidRPr="00C36A65" w:rsidRDefault="007B45F9" w:rsidP="007F4758">
      <w:pPr>
        <w:pStyle w:val="ListParagraph"/>
        <w:numPr>
          <w:ilvl w:val="0"/>
          <w:numId w:val="12"/>
        </w:numPr>
        <w:spacing w:line="360" w:lineRule="auto"/>
        <w:jc w:val="both"/>
        <w:rPr>
          <w:rFonts w:ascii="Arial" w:hAnsi="Arial"/>
          <w:lang w:val="es-MX"/>
        </w:rPr>
      </w:pPr>
      <w:r w:rsidRPr="00C36A65">
        <w:rPr>
          <w:rFonts w:ascii="Arial" w:hAnsi="Arial"/>
          <w:lang w:val="es-MX"/>
        </w:rPr>
        <w:t>Estudiar</w:t>
      </w:r>
      <w:r w:rsidR="008F5A2D" w:rsidRPr="00C36A65">
        <w:rPr>
          <w:rFonts w:ascii="Arial" w:hAnsi="Arial"/>
          <w:lang w:val="es-MX"/>
        </w:rPr>
        <w:t xml:space="preserve">, mejorar, defender y representar los intereses laborales, económicos, sociales y académicos de sus </w:t>
      </w:r>
      <w:r w:rsidR="00323C2A" w:rsidRPr="00C36A65">
        <w:rPr>
          <w:rFonts w:ascii="Arial" w:hAnsi="Arial"/>
          <w:lang w:val="es-MX"/>
        </w:rPr>
        <w:t>agremiados/</w:t>
      </w:r>
      <w:r w:rsidR="006B019F" w:rsidRPr="00C36A65">
        <w:rPr>
          <w:rFonts w:ascii="Arial" w:hAnsi="Arial"/>
          <w:lang w:val="es-MX"/>
        </w:rPr>
        <w:t>as.</w:t>
      </w:r>
    </w:p>
    <w:p w14:paraId="7E9338F4" w14:textId="77777777" w:rsidR="00AC2180" w:rsidRPr="00C36A65" w:rsidRDefault="006B019F" w:rsidP="007F4758">
      <w:pPr>
        <w:pStyle w:val="ListParagraph"/>
        <w:numPr>
          <w:ilvl w:val="0"/>
          <w:numId w:val="12"/>
        </w:numPr>
        <w:spacing w:line="360" w:lineRule="auto"/>
        <w:jc w:val="both"/>
        <w:rPr>
          <w:rFonts w:ascii="Arial" w:hAnsi="Arial"/>
          <w:lang w:val="es-MX"/>
        </w:rPr>
      </w:pPr>
      <w:r w:rsidRPr="00C36A65">
        <w:rPr>
          <w:rFonts w:ascii="Arial" w:hAnsi="Arial"/>
          <w:lang w:val="es-MX"/>
        </w:rPr>
        <w:t>Promover la solidaridad entre los</w:t>
      </w:r>
      <w:r w:rsidR="00323C2A" w:rsidRPr="00C36A65">
        <w:rPr>
          <w:rFonts w:ascii="Arial" w:hAnsi="Arial"/>
          <w:lang w:val="es-MX"/>
        </w:rPr>
        <w:t>/las</w:t>
      </w:r>
      <w:r w:rsidRPr="00C36A65">
        <w:rPr>
          <w:rFonts w:ascii="Arial" w:hAnsi="Arial"/>
          <w:lang w:val="es-MX"/>
        </w:rPr>
        <w:t xml:space="preserve"> profesores</w:t>
      </w:r>
      <w:r w:rsidR="00323C2A" w:rsidRPr="00C36A65">
        <w:rPr>
          <w:rFonts w:ascii="Arial" w:hAnsi="Arial"/>
          <w:lang w:val="es-MX"/>
        </w:rPr>
        <w:t>/as</w:t>
      </w:r>
      <w:r w:rsidRPr="00C36A65">
        <w:rPr>
          <w:rFonts w:ascii="Arial" w:hAnsi="Arial"/>
          <w:lang w:val="es-MX"/>
        </w:rPr>
        <w:t xml:space="preserve"> del instituto y de la universidad en general, así como el bienestar económico, social </w:t>
      </w:r>
      <w:r w:rsidR="00323C2A" w:rsidRPr="00C36A65">
        <w:rPr>
          <w:rFonts w:ascii="Arial" w:hAnsi="Arial"/>
          <w:lang w:val="es-MX"/>
        </w:rPr>
        <w:t>y profesional de los/</w:t>
      </w:r>
      <w:r w:rsidRPr="00C36A65">
        <w:rPr>
          <w:rFonts w:ascii="Arial" w:hAnsi="Arial"/>
          <w:lang w:val="es-MX"/>
        </w:rPr>
        <w:t>las integrantes.</w:t>
      </w:r>
    </w:p>
    <w:p w14:paraId="70FCF07C" w14:textId="77777777" w:rsidR="007F50D3" w:rsidRPr="00C36A65" w:rsidRDefault="00AC2180" w:rsidP="007F4758">
      <w:pPr>
        <w:pStyle w:val="ListParagraph"/>
        <w:numPr>
          <w:ilvl w:val="0"/>
          <w:numId w:val="12"/>
        </w:numPr>
        <w:spacing w:line="360" w:lineRule="auto"/>
        <w:jc w:val="both"/>
        <w:rPr>
          <w:rFonts w:ascii="Arial" w:hAnsi="Arial"/>
          <w:lang w:val="es-MX"/>
        </w:rPr>
      </w:pPr>
      <w:r w:rsidRPr="00C36A65">
        <w:rPr>
          <w:rFonts w:ascii="Arial" w:hAnsi="Arial"/>
          <w:lang w:val="es-MX"/>
        </w:rPr>
        <w:t>V</w:t>
      </w:r>
      <w:r w:rsidR="007F50D3" w:rsidRPr="00C36A65">
        <w:rPr>
          <w:rFonts w:ascii="Arial" w:hAnsi="Arial"/>
          <w:lang w:val="es-MX"/>
        </w:rPr>
        <w:t xml:space="preserve">igilar el cumplimiento de contrato colectivo del trabajo suscrito con la </w:t>
      </w:r>
      <w:r w:rsidR="00323C2A" w:rsidRPr="00C36A65">
        <w:rPr>
          <w:rFonts w:ascii="Arial" w:hAnsi="Arial"/>
          <w:lang w:val="es-MX"/>
        </w:rPr>
        <w:t>UACJ</w:t>
      </w:r>
      <w:r w:rsidR="007F50D3" w:rsidRPr="00C36A65">
        <w:rPr>
          <w:rFonts w:ascii="Arial" w:hAnsi="Arial"/>
          <w:lang w:val="es-MX"/>
        </w:rPr>
        <w:t>, así como los ordenamientos legales y convenios que beneficien a sus integrantes.</w:t>
      </w:r>
    </w:p>
    <w:p w14:paraId="32A2AB07" w14:textId="77777777" w:rsidR="00AC2180" w:rsidRPr="00C36A65" w:rsidRDefault="00AC2180" w:rsidP="007F4758">
      <w:pPr>
        <w:pStyle w:val="ListParagraph"/>
        <w:numPr>
          <w:ilvl w:val="0"/>
          <w:numId w:val="12"/>
        </w:numPr>
        <w:spacing w:line="360" w:lineRule="auto"/>
        <w:jc w:val="both"/>
        <w:rPr>
          <w:rFonts w:ascii="Arial" w:hAnsi="Arial"/>
          <w:lang w:val="es-MX"/>
        </w:rPr>
      </w:pPr>
      <w:r w:rsidRPr="00C36A65">
        <w:rPr>
          <w:rFonts w:ascii="Arial" w:hAnsi="Arial"/>
          <w:lang w:val="es-MX"/>
        </w:rPr>
        <w:t>Fomentar entre sus mie</w:t>
      </w:r>
      <w:r w:rsidR="00DA32B1" w:rsidRPr="00C36A65">
        <w:rPr>
          <w:rFonts w:ascii="Arial" w:hAnsi="Arial"/>
          <w:lang w:val="es-MX"/>
        </w:rPr>
        <w:t>mbros, acciones que ayuden a mejo</w:t>
      </w:r>
      <w:r w:rsidRPr="00C36A65">
        <w:rPr>
          <w:rFonts w:ascii="Arial" w:hAnsi="Arial"/>
          <w:lang w:val="es-MX"/>
        </w:rPr>
        <w:t xml:space="preserve">rar sus </w:t>
      </w:r>
      <w:r w:rsidR="00DA32B1" w:rsidRPr="00C36A65">
        <w:rPr>
          <w:rFonts w:ascii="Arial" w:hAnsi="Arial"/>
          <w:lang w:val="es-MX"/>
        </w:rPr>
        <w:t>condiciones</w:t>
      </w:r>
      <w:r w:rsidRPr="00C36A65">
        <w:rPr>
          <w:rFonts w:ascii="Arial" w:hAnsi="Arial"/>
          <w:lang w:val="es-MX"/>
        </w:rPr>
        <w:t xml:space="preserve"> de vida y desarrollo </w:t>
      </w:r>
      <w:r w:rsidR="007F4758" w:rsidRPr="00C36A65">
        <w:rPr>
          <w:rFonts w:ascii="Arial" w:hAnsi="Arial"/>
          <w:lang w:val="es-MX"/>
        </w:rPr>
        <w:t>académico</w:t>
      </w:r>
      <w:r w:rsidRPr="00C36A65">
        <w:rPr>
          <w:rFonts w:ascii="Arial" w:hAnsi="Arial"/>
          <w:lang w:val="es-MX"/>
        </w:rPr>
        <w:t>.</w:t>
      </w:r>
    </w:p>
    <w:p w14:paraId="2587E743" w14:textId="77777777" w:rsidR="00AC2180" w:rsidRPr="00C36A65" w:rsidRDefault="00AC2180" w:rsidP="007F4758">
      <w:pPr>
        <w:pStyle w:val="ListParagraph"/>
        <w:numPr>
          <w:ilvl w:val="0"/>
          <w:numId w:val="12"/>
        </w:numPr>
        <w:spacing w:line="360" w:lineRule="auto"/>
        <w:jc w:val="both"/>
        <w:rPr>
          <w:rFonts w:ascii="Arial" w:hAnsi="Arial"/>
          <w:lang w:val="es-MX"/>
        </w:rPr>
      </w:pPr>
      <w:r w:rsidRPr="00C36A65">
        <w:rPr>
          <w:rFonts w:ascii="Arial" w:hAnsi="Arial"/>
          <w:lang w:val="es-MX"/>
        </w:rPr>
        <w:t xml:space="preserve">Pugnar por elevar la calidad del trabajo </w:t>
      </w:r>
      <w:r w:rsidR="00DA32B1" w:rsidRPr="00C36A65">
        <w:rPr>
          <w:rFonts w:ascii="Arial" w:hAnsi="Arial"/>
          <w:lang w:val="es-MX"/>
        </w:rPr>
        <w:t>académico</w:t>
      </w:r>
      <w:r w:rsidRPr="00C36A65">
        <w:rPr>
          <w:rFonts w:ascii="Arial" w:hAnsi="Arial"/>
          <w:lang w:val="es-MX"/>
        </w:rPr>
        <w:t xml:space="preserve">, </w:t>
      </w:r>
      <w:r w:rsidR="00DA32B1" w:rsidRPr="00C36A65">
        <w:rPr>
          <w:rFonts w:ascii="Arial" w:hAnsi="Arial"/>
          <w:lang w:val="es-MX"/>
        </w:rPr>
        <w:t>docencia</w:t>
      </w:r>
      <w:r w:rsidRPr="00C36A65">
        <w:rPr>
          <w:rFonts w:ascii="Arial" w:hAnsi="Arial"/>
          <w:lang w:val="es-MX"/>
        </w:rPr>
        <w:t xml:space="preserve">, </w:t>
      </w:r>
      <w:r w:rsidR="00DA32B1" w:rsidRPr="00C36A65">
        <w:rPr>
          <w:rFonts w:ascii="Arial" w:hAnsi="Arial"/>
          <w:lang w:val="es-MX"/>
        </w:rPr>
        <w:t>investigación</w:t>
      </w:r>
      <w:r w:rsidRPr="00C36A65">
        <w:rPr>
          <w:rFonts w:ascii="Arial" w:hAnsi="Arial"/>
          <w:lang w:val="es-MX"/>
        </w:rPr>
        <w:t xml:space="preserve"> </w:t>
      </w:r>
      <w:r w:rsidR="00DA32B1" w:rsidRPr="00C36A65">
        <w:rPr>
          <w:rFonts w:ascii="Arial" w:hAnsi="Arial"/>
          <w:lang w:val="es-MX"/>
        </w:rPr>
        <w:t>científica y difus</w:t>
      </w:r>
      <w:r w:rsidRPr="00C36A65">
        <w:rPr>
          <w:rFonts w:ascii="Arial" w:hAnsi="Arial"/>
          <w:lang w:val="es-MX"/>
        </w:rPr>
        <w:t>i</w:t>
      </w:r>
      <w:r w:rsidR="00DA32B1" w:rsidRPr="00C36A65">
        <w:rPr>
          <w:rFonts w:ascii="Arial" w:hAnsi="Arial"/>
          <w:lang w:val="es-MX"/>
        </w:rPr>
        <w:t>ó</w:t>
      </w:r>
      <w:r w:rsidRPr="00C36A65">
        <w:rPr>
          <w:rFonts w:ascii="Arial" w:hAnsi="Arial"/>
          <w:lang w:val="es-MX"/>
        </w:rPr>
        <w:t xml:space="preserve">n de la cultura en la </w:t>
      </w:r>
      <w:r w:rsidR="00DA32B1" w:rsidRPr="00C36A65">
        <w:rPr>
          <w:rFonts w:ascii="Arial" w:hAnsi="Arial"/>
          <w:lang w:val="es-MX"/>
        </w:rPr>
        <w:t>UACJ</w:t>
      </w:r>
      <w:r w:rsidRPr="00C36A65">
        <w:rPr>
          <w:rFonts w:ascii="Arial" w:hAnsi="Arial"/>
          <w:lang w:val="es-MX"/>
        </w:rPr>
        <w:t>.</w:t>
      </w:r>
    </w:p>
    <w:p w14:paraId="69BFC643" w14:textId="77777777" w:rsidR="00AC2180" w:rsidRPr="00C36A65" w:rsidRDefault="00AC2180" w:rsidP="007F4758">
      <w:pPr>
        <w:pStyle w:val="ListParagraph"/>
        <w:numPr>
          <w:ilvl w:val="0"/>
          <w:numId w:val="12"/>
        </w:numPr>
        <w:spacing w:line="360" w:lineRule="auto"/>
        <w:jc w:val="both"/>
        <w:rPr>
          <w:rFonts w:ascii="Arial" w:hAnsi="Arial"/>
          <w:lang w:val="es-MX"/>
        </w:rPr>
      </w:pPr>
      <w:r w:rsidRPr="00C36A65">
        <w:rPr>
          <w:rFonts w:ascii="Arial" w:hAnsi="Arial"/>
          <w:lang w:val="es-MX"/>
        </w:rPr>
        <w:t xml:space="preserve">Participar propositivamente en la </w:t>
      </w:r>
      <w:r w:rsidR="007F4758" w:rsidRPr="00C36A65">
        <w:rPr>
          <w:rFonts w:ascii="Arial" w:hAnsi="Arial"/>
          <w:lang w:val="es-MX"/>
        </w:rPr>
        <w:t>relación</w:t>
      </w:r>
      <w:r w:rsidR="00A33C66" w:rsidRPr="00C36A65">
        <w:rPr>
          <w:rFonts w:ascii="Arial" w:hAnsi="Arial"/>
          <w:lang w:val="es-MX"/>
        </w:rPr>
        <w:t xml:space="preserve"> de los objetivos de la educació</w:t>
      </w:r>
      <w:r w:rsidR="00DA32B1" w:rsidRPr="00C36A65">
        <w:rPr>
          <w:rFonts w:ascii="Arial" w:hAnsi="Arial"/>
          <w:lang w:val="es-MX"/>
        </w:rPr>
        <w:t>n superior y en las políticas académicas que se desarrollen en la institución</w:t>
      </w:r>
      <w:r w:rsidRPr="00C36A65">
        <w:rPr>
          <w:rFonts w:ascii="Arial" w:hAnsi="Arial"/>
          <w:lang w:val="es-MX"/>
        </w:rPr>
        <w:t>.</w:t>
      </w:r>
    </w:p>
    <w:p w14:paraId="7D25D8C5" w14:textId="77777777" w:rsidR="00AC2180" w:rsidRPr="00C36A65" w:rsidRDefault="00DA32B1" w:rsidP="007F4758">
      <w:pPr>
        <w:pStyle w:val="ListParagraph"/>
        <w:numPr>
          <w:ilvl w:val="0"/>
          <w:numId w:val="12"/>
        </w:numPr>
        <w:spacing w:line="360" w:lineRule="auto"/>
        <w:jc w:val="both"/>
        <w:rPr>
          <w:rFonts w:ascii="Arial" w:hAnsi="Arial"/>
          <w:lang w:val="es-MX"/>
        </w:rPr>
      </w:pPr>
      <w:r w:rsidRPr="00C36A65">
        <w:rPr>
          <w:rFonts w:ascii="Arial" w:hAnsi="Arial"/>
          <w:lang w:val="es-MX"/>
        </w:rPr>
        <w:t>Proponer alterna</w:t>
      </w:r>
      <w:r w:rsidR="00AC2180" w:rsidRPr="00C36A65">
        <w:rPr>
          <w:rFonts w:ascii="Arial" w:hAnsi="Arial"/>
          <w:lang w:val="es-MX"/>
        </w:rPr>
        <w:t xml:space="preserve">tivas de </w:t>
      </w:r>
      <w:r w:rsidRPr="00C36A65">
        <w:rPr>
          <w:rFonts w:ascii="Arial" w:hAnsi="Arial"/>
          <w:lang w:val="es-MX"/>
        </w:rPr>
        <w:t>solución</w:t>
      </w:r>
      <w:r w:rsidR="00AC2180" w:rsidRPr="00C36A65">
        <w:rPr>
          <w:rFonts w:ascii="Arial" w:hAnsi="Arial"/>
          <w:lang w:val="es-MX"/>
        </w:rPr>
        <w:t xml:space="preserve"> sob</w:t>
      </w:r>
      <w:r w:rsidRPr="00C36A65">
        <w:rPr>
          <w:rFonts w:ascii="Arial" w:hAnsi="Arial"/>
          <w:lang w:val="es-MX"/>
        </w:rPr>
        <w:t>re la diversa problemática econó</w:t>
      </w:r>
      <w:r w:rsidR="00AC2180" w:rsidRPr="00C36A65">
        <w:rPr>
          <w:rFonts w:ascii="Arial" w:hAnsi="Arial"/>
          <w:lang w:val="es-MX"/>
        </w:rPr>
        <w:t xml:space="preserve">mica, </w:t>
      </w:r>
      <w:r w:rsidRPr="00C36A65">
        <w:rPr>
          <w:rFonts w:ascii="Arial" w:hAnsi="Arial"/>
          <w:lang w:val="es-MX"/>
        </w:rPr>
        <w:t>política</w:t>
      </w:r>
      <w:r w:rsidR="00AC2180" w:rsidRPr="00C36A65">
        <w:rPr>
          <w:rFonts w:ascii="Arial" w:hAnsi="Arial"/>
          <w:lang w:val="es-MX"/>
        </w:rPr>
        <w:t xml:space="preserve">, </w:t>
      </w:r>
      <w:r w:rsidRPr="00C36A65">
        <w:rPr>
          <w:rFonts w:ascii="Arial" w:hAnsi="Arial"/>
          <w:lang w:val="es-MX"/>
        </w:rPr>
        <w:t>social</w:t>
      </w:r>
      <w:r w:rsidR="00AC2180" w:rsidRPr="00C36A65">
        <w:rPr>
          <w:rFonts w:ascii="Arial" w:hAnsi="Arial"/>
          <w:lang w:val="es-MX"/>
        </w:rPr>
        <w:t xml:space="preserve"> y cultural en el </w:t>
      </w:r>
      <w:r w:rsidR="007F4758" w:rsidRPr="00C36A65">
        <w:rPr>
          <w:rFonts w:ascii="Arial" w:hAnsi="Arial"/>
          <w:lang w:val="es-MX"/>
        </w:rPr>
        <w:t>ámbito</w:t>
      </w:r>
      <w:r w:rsidR="00AC2180" w:rsidRPr="00C36A65">
        <w:rPr>
          <w:rFonts w:ascii="Arial" w:hAnsi="Arial"/>
          <w:lang w:val="es-MX"/>
        </w:rPr>
        <w:t xml:space="preserve"> local, nacional e internacional.</w:t>
      </w:r>
    </w:p>
    <w:p w14:paraId="2FF9F501" w14:textId="77777777" w:rsidR="00AC2180" w:rsidRPr="00C36A65" w:rsidRDefault="00AC2180" w:rsidP="007F4758">
      <w:pPr>
        <w:pStyle w:val="ListParagraph"/>
        <w:numPr>
          <w:ilvl w:val="0"/>
          <w:numId w:val="12"/>
        </w:numPr>
        <w:spacing w:line="360" w:lineRule="auto"/>
        <w:jc w:val="both"/>
        <w:rPr>
          <w:rFonts w:ascii="Arial" w:hAnsi="Arial"/>
          <w:lang w:val="es-MX"/>
        </w:rPr>
      </w:pPr>
      <w:r w:rsidRPr="00C36A65">
        <w:rPr>
          <w:rFonts w:ascii="Arial" w:hAnsi="Arial"/>
          <w:lang w:val="es-MX"/>
        </w:rPr>
        <w:t xml:space="preserve">Establecer y fortalecer las </w:t>
      </w:r>
      <w:r w:rsidR="00A33C66" w:rsidRPr="00C36A65">
        <w:rPr>
          <w:rFonts w:ascii="Arial" w:hAnsi="Arial"/>
          <w:lang w:val="es-MX"/>
        </w:rPr>
        <w:t>relaciones</w:t>
      </w:r>
      <w:r w:rsidR="00DA32B1" w:rsidRPr="00C36A65">
        <w:rPr>
          <w:rFonts w:ascii="Arial" w:hAnsi="Arial"/>
          <w:lang w:val="es-MX"/>
        </w:rPr>
        <w:t xml:space="preserve"> con organizaciones acadé</w:t>
      </w:r>
      <w:r w:rsidRPr="00C36A65">
        <w:rPr>
          <w:rFonts w:ascii="Arial" w:hAnsi="Arial"/>
          <w:lang w:val="es-MX"/>
        </w:rPr>
        <w:t xml:space="preserve">micas, </w:t>
      </w:r>
      <w:r w:rsidR="00DA32B1" w:rsidRPr="00C36A65">
        <w:rPr>
          <w:rFonts w:ascii="Arial" w:hAnsi="Arial"/>
          <w:lang w:val="es-MX"/>
        </w:rPr>
        <w:t>políticas y sociales, locales, nacion</w:t>
      </w:r>
      <w:r w:rsidRPr="00C36A65">
        <w:rPr>
          <w:rFonts w:ascii="Arial" w:hAnsi="Arial"/>
          <w:lang w:val="es-MX"/>
        </w:rPr>
        <w:t>a</w:t>
      </w:r>
      <w:r w:rsidR="00DA32B1" w:rsidRPr="00C36A65">
        <w:rPr>
          <w:rFonts w:ascii="Arial" w:hAnsi="Arial"/>
          <w:lang w:val="es-MX"/>
        </w:rPr>
        <w:t>l</w:t>
      </w:r>
      <w:r w:rsidRPr="00C36A65">
        <w:rPr>
          <w:rFonts w:ascii="Arial" w:hAnsi="Arial"/>
          <w:lang w:val="es-MX"/>
        </w:rPr>
        <w:t>es e internacionales.</w:t>
      </w:r>
    </w:p>
    <w:p w14:paraId="2338EF85" w14:textId="77777777" w:rsidR="00AC2180" w:rsidRPr="00C36A65" w:rsidRDefault="00AC2180" w:rsidP="007F4758">
      <w:pPr>
        <w:pStyle w:val="ListParagraph"/>
        <w:numPr>
          <w:ilvl w:val="0"/>
          <w:numId w:val="12"/>
        </w:numPr>
        <w:spacing w:line="360" w:lineRule="auto"/>
        <w:jc w:val="both"/>
        <w:rPr>
          <w:rFonts w:ascii="Arial" w:hAnsi="Arial"/>
          <w:lang w:val="es-MX"/>
        </w:rPr>
      </w:pPr>
      <w:r w:rsidRPr="00C36A65">
        <w:rPr>
          <w:rFonts w:ascii="Arial" w:hAnsi="Arial"/>
          <w:lang w:val="es-MX"/>
        </w:rPr>
        <w:t xml:space="preserve">Luchar por que la </w:t>
      </w:r>
      <w:r w:rsidR="00DA32B1" w:rsidRPr="00C36A65">
        <w:rPr>
          <w:rFonts w:ascii="Arial" w:hAnsi="Arial"/>
          <w:lang w:val="es-MX"/>
        </w:rPr>
        <w:t>proyección</w:t>
      </w:r>
      <w:r w:rsidRPr="00C36A65">
        <w:rPr>
          <w:rFonts w:ascii="Arial" w:hAnsi="Arial"/>
          <w:lang w:val="es-MX"/>
        </w:rPr>
        <w:t xml:space="preserve"> social y cultura de la </w:t>
      </w:r>
      <w:r w:rsidR="00DA32B1" w:rsidRPr="00C36A65">
        <w:rPr>
          <w:rFonts w:ascii="Arial" w:hAnsi="Arial"/>
          <w:lang w:val="es-MX"/>
        </w:rPr>
        <w:t>institución</w:t>
      </w:r>
      <w:r w:rsidRPr="00C36A65">
        <w:rPr>
          <w:rFonts w:ascii="Arial" w:hAnsi="Arial"/>
          <w:lang w:val="es-MX"/>
        </w:rPr>
        <w:t xml:space="preserve"> sea una realidad.</w:t>
      </w:r>
    </w:p>
    <w:p w14:paraId="5A499815" w14:textId="77777777" w:rsidR="00AC2180" w:rsidRPr="00C36A65" w:rsidRDefault="00AC2180" w:rsidP="007F4758">
      <w:pPr>
        <w:pStyle w:val="ListParagraph"/>
        <w:numPr>
          <w:ilvl w:val="0"/>
          <w:numId w:val="12"/>
        </w:numPr>
        <w:spacing w:line="360" w:lineRule="auto"/>
        <w:jc w:val="both"/>
        <w:rPr>
          <w:rFonts w:ascii="Arial" w:hAnsi="Arial"/>
          <w:lang w:val="es-MX"/>
        </w:rPr>
      </w:pPr>
      <w:r w:rsidRPr="00C36A65">
        <w:rPr>
          <w:rFonts w:ascii="Arial" w:hAnsi="Arial"/>
          <w:lang w:val="es-MX"/>
        </w:rPr>
        <w:t>Pr</w:t>
      </w:r>
      <w:r w:rsidR="00DA32B1" w:rsidRPr="00C36A65">
        <w:rPr>
          <w:rFonts w:ascii="Arial" w:hAnsi="Arial"/>
          <w:lang w:val="es-MX"/>
        </w:rPr>
        <w:t>omover el desarrollo profesional</w:t>
      </w:r>
      <w:r w:rsidRPr="00C36A65">
        <w:rPr>
          <w:rFonts w:ascii="Arial" w:hAnsi="Arial"/>
          <w:lang w:val="es-MX"/>
        </w:rPr>
        <w:t xml:space="preserve"> y la </w:t>
      </w:r>
      <w:r w:rsidR="00DA32B1" w:rsidRPr="00C36A65">
        <w:rPr>
          <w:rFonts w:ascii="Arial" w:hAnsi="Arial"/>
          <w:lang w:val="es-MX"/>
        </w:rPr>
        <w:t>superación</w:t>
      </w:r>
      <w:r w:rsidRPr="00C36A65">
        <w:rPr>
          <w:rFonts w:ascii="Arial" w:hAnsi="Arial"/>
          <w:lang w:val="es-MX"/>
        </w:rPr>
        <w:t xml:space="preserve"> </w:t>
      </w:r>
      <w:r w:rsidR="00DA32B1" w:rsidRPr="00C36A65">
        <w:rPr>
          <w:rFonts w:ascii="Arial" w:hAnsi="Arial"/>
          <w:lang w:val="es-MX"/>
        </w:rPr>
        <w:t>académica de los/las</w:t>
      </w:r>
      <w:r w:rsidRPr="00C36A65">
        <w:rPr>
          <w:rFonts w:ascii="Arial" w:hAnsi="Arial"/>
          <w:lang w:val="es-MX"/>
        </w:rPr>
        <w:t xml:space="preserve"> miem</w:t>
      </w:r>
      <w:r w:rsidR="00DA32B1" w:rsidRPr="00C36A65">
        <w:rPr>
          <w:rFonts w:ascii="Arial" w:hAnsi="Arial"/>
          <w:lang w:val="es-MX"/>
        </w:rPr>
        <w:t>bros, así</w:t>
      </w:r>
      <w:r w:rsidRPr="00C36A65">
        <w:rPr>
          <w:rFonts w:ascii="Arial" w:hAnsi="Arial"/>
          <w:lang w:val="es-MX"/>
        </w:rPr>
        <w:t xml:space="preserve"> c</w:t>
      </w:r>
      <w:r w:rsidR="00DA32B1" w:rsidRPr="00C36A65">
        <w:rPr>
          <w:rFonts w:ascii="Arial" w:hAnsi="Arial"/>
          <w:lang w:val="es-MX"/>
        </w:rPr>
        <w:t>o</w:t>
      </w:r>
      <w:r w:rsidRPr="00C36A65">
        <w:rPr>
          <w:rFonts w:ascii="Arial" w:hAnsi="Arial"/>
          <w:lang w:val="es-MX"/>
        </w:rPr>
        <w:t xml:space="preserve">mo el </w:t>
      </w:r>
      <w:r w:rsidR="00DA32B1" w:rsidRPr="00C36A65">
        <w:rPr>
          <w:rFonts w:ascii="Arial" w:hAnsi="Arial"/>
          <w:lang w:val="es-MX"/>
        </w:rPr>
        <w:t>bienestar</w:t>
      </w:r>
      <w:r w:rsidRPr="00C36A65">
        <w:rPr>
          <w:rFonts w:ascii="Arial" w:hAnsi="Arial"/>
          <w:lang w:val="es-MX"/>
        </w:rPr>
        <w:t xml:space="preserve"> </w:t>
      </w:r>
      <w:r w:rsidR="00DA32B1" w:rsidRPr="00C36A65">
        <w:rPr>
          <w:rFonts w:ascii="Arial" w:hAnsi="Arial"/>
          <w:lang w:val="es-MX"/>
        </w:rPr>
        <w:t>económico</w:t>
      </w:r>
      <w:r w:rsidRPr="00C36A65">
        <w:rPr>
          <w:rFonts w:ascii="Arial" w:hAnsi="Arial"/>
          <w:lang w:val="es-MX"/>
        </w:rPr>
        <w:t>, soc</w:t>
      </w:r>
      <w:r w:rsidR="00DA32B1" w:rsidRPr="00C36A65">
        <w:rPr>
          <w:rFonts w:ascii="Arial" w:hAnsi="Arial"/>
          <w:lang w:val="es-MX"/>
        </w:rPr>
        <w:t>i</w:t>
      </w:r>
      <w:r w:rsidRPr="00C36A65">
        <w:rPr>
          <w:rFonts w:ascii="Arial" w:hAnsi="Arial"/>
          <w:lang w:val="es-MX"/>
        </w:rPr>
        <w:t>al y profesional de los mismos.</w:t>
      </w:r>
    </w:p>
    <w:p w14:paraId="545C4481" w14:textId="77777777" w:rsidR="00AC2180" w:rsidRPr="00C36A65" w:rsidRDefault="00A33C66" w:rsidP="007F4758">
      <w:pPr>
        <w:pStyle w:val="ListParagraph"/>
        <w:numPr>
          <w:ilvl w:val="0"/>
          <w:numId w:val="12"/>
        </w:numPr>
        <w:spacing w:line="360" w:lineRule="auto"/>
        <w:jc w:val="both"/>
        <w:rPr>
          <w:rFonts w:ascii="Arial" w:hAnsi="Arial"/>
          <w:lang w:val="es-MX"/>
        </w:rPr>
      </w:pPr>
      <w:r w:rsidRPr="00C36A65">
        <w:rPr>
          <w:rFonts w:ascii="Arial" w:hAnsi="Arial"/>
          <w:lang w:val="es-MX"/>
        </w:rPr>
        <w:t>Unificar criterios y voluntades en torno a la problemática estudiantil y universitaria en general.</w:t>
      </w:r>
    </w:p>
    <w:p w14:paraId="72BCF1C3" w14:textId="77777777" w:rsidR="00A33C66" w:rsidRPr="00C36A65" w:rsidRDefault="00DA32B1" w:rsidP="007F4758">
      <w:pPr>
        <w:pStyle w:val="ListParagraph"/>
        <w:numPr>
          <w:ilvl w:val="0"/>
          <w:numId w:val="12"/>
        </w:numPr>
        <w:spacing w:line="360" w:lineRule="auto"/>
        <w:jc w:val="both"/>
        <w:rPr>
          <w:rFonts w:ascii="Arial" w:hAnsi="Arial"/>
          <w:lang w:val="es-MX"/>
        </w:rPr>
      </w:pPr>
      <w:r w:rsidRPr="00C36A65">
        <w:rPr>
          <w:rFonts w:ascii="Arial" w:hAnsi="Arial"/>
          <w:lang w:val="es-MX"/>
        </w:rPr>
        <w:lastRenderedPageBreak/>
        <w:t>Formar parte de organizaciones of</w:t>
      </w:r>
      <w:r w:rsidR="00A33C66" w:rsidRPr="00C36A65">
        <w:rPr>
          <w:rFonts w:ascii="Arial" w:hAnsi="Arial"/>
          <w:lang w:val="es-MX"/>
        </w:rPr>
        <w:t>iciales univers</w:t>
      </w:r>
      <w:r w:rsidRPr="00C36A65">
        <w:rPr>
          <w:rFonts w:ascii="Arial" w:hAnsi="Arial"/>
          <w:lang w:val="es-MX"/>
        </w:rPr>
        <w:t>itarias, nacionales e internacionale</w:t>
      </w:r>
      <w:r w:rsidR="00A33C66" w:rsidRPr="00C36A65">
        <w:rPr>
          <w:rFonts w:ascii="Arial" w:hAnsi="Arial"/>
          <w:lang w:val="es-MX"/>
        </w:rPr>
        <w:t>s, cuyo</w:t>
      </w:r>
      <w:r w:rsidRPr="00C36A65">
        <w:rPr>
          <w:rFonts w:ascii="Arial" w:hAnsi="Arial"/>
          <w:lang w:val="es-MX"/>
        </w:rPr>
        <w:t>s objetivos y prácticas democrá</w:t>
      </w:r>
      <w:r w:rsidR="00A33C66" w:rsidRPr="00C36A65">
        <w:rPr>
          <w:rFonts w:ascii="Arial" w:hAnsi="Arial"/>
          <w:lang w:val="es-MX"/>
        </w:rPr>
        <w:t>ticas sean comunes a los nuestros.</w:t>
      </w:r>
    </w:p>
    <w:p w14:paraId="5593AB11" w14:textId="77777777" w:rsidR="00A33C66" w:rsidRPr="00C36A65" w:rsidRDefault="00A33C66" w:rsidP="007F4758">
      <w:pPr>
        <w:pStyle w:val="ListParagraph"/>
        <w:numPr>
          <w:ilvl w:val="0"/>
          <w:numId w:val="12"/>
        </w:numPr>
        <w:spacing w:line="360" w:lineRule="auto"/>
        <w:jc w:val="both"/>
        <w:rPr>
          <w:rFonts w:ascii="Arial" w:hAnsi="Arial"/>
          <w:lang w:val="es-MX"/>
        </w:rPr>
      </w:pPr>
      <w:r w:rsidRPr="00C36A65">
        <w:rPr>
          <w:rFonts w:ascii="Arial" w:hAnsi="Arial"/>
          <w:lang w:val="es-MX"/>
        </w:rPr>
        <w:t xml:space="preserve">Preservar la </w:t>
      </w:r>
      <w:r w:rsidR="00DA32B1" w:rsidRPr="00C36A65">
        <w:rPr>
          <w:rFonts w:ascii="Arial" w:hAnsi="Arial"/>
          <w:lang w:val="es-MX"/>
        </w:rPr>
        <w:t>autonomía</w:t>
      </w:r>
      <w:r w:rsidRPr="00C36A65">
        <w:rPr>
          <w:rFonts w:ascii="Arial" w:hAnsi="Arial"/>
          <w:lang w:val="es-MX"/>
        </w:rPr>
        <w:t xml:space="preserve"> de la </w:t>
      </w:r>
      <w:r w:rsidR="00DA32B1" w:rsidRPr="00C36A65">
        <w:rPr>
          <w:rFonts w:ascii="Arial" w:hAnsi="Arial"/>
          <w:lang w:val="es-MX"/>
        </w:rPr>
        <w:t>UACJ</w:t>
      </w:r>
      <w:r w:rsidRPr="00C36A65">
        <w:rPr>
          <w:rFonts w:ascii="Arial" w:hAnsi="Arial"/>
          <w:lang w:val="es-MX"/>
        </w:rPr>
        <w:t xml:space="preserve"> frente a </w:t>
      </w:r>
      <w:r w:rsidR="00DA32B1" w:rsidRPr="00C36A65">
        <w:rPr>
          <w:rFonts w:ascii="Arial" w:hAnsi="Arial"/>
          <w:lang w:val="es-MX"/>
        </w:rPr>
        <w:t>instituciones</w:t>
      </w:r>
      <w:r w:rsidRPr="00C36A65">
        <w:rPr>
          <w:rFonts w:ascii="Arial" w:hAnsi="Arial"/>
          <w:lang w:val="es-MX"/>
        </w:rPr>
        <w:t xml:space="preserve">, personas </w:t>
      </w:r>
      <w:r w:rsidR="007F4758" w:rsidRPr="00C36A65">
        <w:rPr>
          <w:rFonts w:ascii="Arial" w:hAnsi="Arial"/>
          <w:lang w:val="es-MX"/>
        </w:rPr>
        <w:t>físicas</w:t>
      </w:r>
      <w:r w:rsidRPr="00C36A65">
        <w:rPr>
          <w:rFonts w:ascii="Arial" w:hAnsi="Arial"/>
          <w:lang w:val="es-MX"/>
        </w:rPr>
        <w:t xml:space="preserve"> o morales, grupo u organismo que tiendan a vu</w:t>
      </w:r>
      <w:r w:rsidR="00DA32B1" w:rsidRPr="00C36A65">
        <w:rPr>
          <w:rFonts w:ascii="Arial" w:hAnsi="Arial"/>
          <w:lang w:val="es-MX"/>
        </w:rPr>
        <w:t>l</w:t>
      </w:r>
      <w:r w:rsidRPr="00C36A65">
        <w:rPr>
          <w:rFonts w:ascii="Arial" w:hAnsi="Arial"/>
          <w:lang w:val="es-MX"/>
        </w:rPr>
        <w:t>nerarla.</w:t>
      </w:r>
    </w:p>
    <w:p w14:paraId="1D16944D" w14:textId="77777777" w:rsidR="00A33C66" w:rsidRPr="00C36A65" w:rsidRDefault="00A33C66" w:rsidP="007F4758">
      <w:pPr>
        <w:pStyle w:val="ListParagraph"/>
        <w:numPr>
          <w:ilvl w:val="0"/>
          <w:numId w:val="12"/>
        </w:numPr>
        <w:spacing w:line="360" w:lineRule="auto"/>
        <w:jc w:val="both"/>
        <w:rPr>
          <w:rFonts w:ascii="Arial" w:hAnsi="Arial"/>
          <w:lang w:val="es-MX"/>
        </w:rPr>
      </w:pPr>
      <w:r w:rsidRPr="00C36A65">
        <w:rPr>
          <w:rFonts w:ascii="Arial" w:hAnsi="Arial"/>
          <w:lang w:val="es-MX"/>
        </w:rPr>
        <w:t xml:space="preserve">Promover permanentemente la </w:t>
      </w:r>
      <w:r w:rsidR="007F4758" w:rsidRPr="00C36A65">
        <w:rPr>
          <w:rFonts w:ascii="Arial" w:hAnsi="Arial"/>
          <w:lang w:val="es-MX"/>
        </w:rPr>
        <w:t>afiliación</w:t>
      </w:r>
      <w:r w:rsidRPr="00C36A65">
        <w:rPr>
          <w:rFonts w:ascii="Arial" w:hAnsi="Arial"/>
          <w:lang w:val="es-MX"/>
        </w:rPr>
        <w:t xml:space="preserve"> y capacitaci</w:t>
      </w:r>
      <w:r w:rsidR="00DA32B1" w:rsidRPr="00C36A65">
        <w:rPr>
          <w:rFonts w:ascii="Arial" w:hAnsi="Arial"/>
          <w:lang w:val="es-MX"/>
        </w:rPr>
        <w:t>ón sindical de sus miembros</w:t>
      </w:r>
      <w:r w:rsidRPr="00C36A65">
        <w:rPr>
          <w:rFonts w:ascii="Arial" w:hAnsi="Arial"/>
          <w:lang w:val="es-MX"/>
        </w:rPr>
        <w:t>.</w:t>
      </w:r>
    </w:p>
    <w:p w14:paraId="064421BF" w14:textId="77777777" w:rsidR="00A33C66" w:rsidRPr="00C36A65" w:rsidRDefault="00A33C66" w:rsidP="007F4758">
      <w:pPr>
        <w:pStyle w:val="ListParagraph"/>
        <w:numPr>
          <w:ilvl w:val="0"/>
          <w:numId w:val="12"/>
        </w:numPr>
        <w:spacing w:line="360" w:lineRule="auto"/>
        <w:jc w:val="both"/>
        <w:rPr>
          <w:rFonts w:ascii="Arial" w:hAnsi="Arial"/>
          <w:lang w:val="es-MX"/>
        </w:rPr>
      </w:pPr>
      <w:r w:rsidRPr="00C36A65">
        <w:rPr>
          <w:rFonts w:ascii="Arial" w:hAnsi="Arial"/>
          <w:lang w:val="es-MX"/>
        </w:rPr>
        <w:t>Solicitar a las autoridades el cumplimiento y respeto a</w:t>
      </w:r>
      <w:r w:rsidR="00DA32B1" w:rsidRPr="00C36A65">
        <w:rPr>
          <w:rFonts w:ascii="Arial" w:hAnsi="Arial"/>
          <w:lang w:val="es-MX"/>
        </w:rPr>
        <w:t xml:space="preserve"> los derechos de promoción acadé</w:t>
      </w:r>
      <w:r w:rsidRPr="00C36A65">
        <w:rPr>
          <w:rFonts w:ascii="Arial" w:hAnsi="Arial"/>
          <w:lang w:val="es-MX"/>
        </w:rPr>
        <w:t>mica.</w:t>
      </w:r>
    </w:p>
    <w:p w14:paraId="7ECF52B5" w14:textId="77777777" w:rsidR="00DA32B1" w:rsidRPr="00C36A65" w:rsidRDefault="00DA32B1" w:rsidP="007F4758">
      <w:pPr>
        <w:pStyle w:val="ListParagraph"/>
        <w:numPr>
          <w:ilvl w:val="0"/>
          <w:numId w:val="12"/>
        </w:numPr>
        <w:spacing w:after="160" w:line="360" w:lineRule="auto"/>
        <w:jc w:val="both"/>
        <w:rPr>
          <w:rFonts w:ascii="Arial" w:hAnsi="Arial"/>
        </w:rPr>
      </w:pPr>
      <w:r w:rsidRPr="00C36A65">
        <w:rPr>
          <w:rFonts w:ascii="Arial" w:hAnsi="Arial"/>
        </w:rPr>
        <w:t>Defender la preservación del carácter laico y gratuito de la educación pública establecido en el artículo 3º constitucional y sobre todo defender la universidad pública.</w:t>
      </w:r>
    </w:p>
    <w:p w14:paraId="72A4DE0A" w14:textId="77777777" w:rsidR="007A7B96" w:rsidRPr="00C36A65" w:rsidRDefault="007A7B96" w:rsidP="007F4758">
      <w:pPr>
        <w:spacing w:line="360" w:lineRule="auto"/>
      </w:pPr>
    </w:p>
    <w:p w14:paraId="39E7223D" w14:textId="77777777" w:rsidR="007E5605" w:rsidRPr="00C36A65" w:rsidRDefault="00323C2A" w:rsidP="007F4758">
      <w:pPr>
        <w:spacing w:line="360" w:lineRule="auto"/>
        <w:jc w:val="both"/>
        <w:rPr>
          <w:rFonts w:ascii="Arial" w:hAnsi="Arial"/>
          <w:lang w:val="es-MX"/>
        </w:rPr>
      </w:pPr>
      <w:r w:rsidRPr="00C36A65">
        <w:rPr>
          <w:rFonts w:ascii="Arial" w:hAnsi="Arial"/>
          <w:b/>
        </w:rPr>
        <w:t>ARTÍCULO 4°.</w:t>
      </w:r>
      <w:r w:rsidRPr="00C36A65">
        <w:rPr>
          <w:rFonts w:ascii="Arial" w:hAnsi="Arial"/>
        </w:rPr>
        <w:t xml:space="preserve"> </w:t>
      </w:r>
      <w:r w:rsidR="007A7B96" w:rsidRPr="00C36A65">
        <w:rPr>
          <w:rFonts w:ascii="Arial" w:hAnsi="Arial"/>
          <w:lang w:val="es-MX"/>
        </w:rPr>
        <w:t>El SP</w:t>
      </w:r>
      <w:r w:rsidR="007E5605" w:rsidRPr="00C36A65">
        <w:rPr>
          <w:rFonts w:ascii="Arial" w:hAnsi="Arial"/>
          <w:lang w:val="es-MX"/>
        </w:rPr>
        <w:t>AICSA para cumplir con el objeto de su función, adopta el lema siguiente</w:t>
      </w:r>
      <w:r w:rsidR="00F658CA" w:rsidRPr="00C36A65">
        <w:rPr>
          <w:rFonts w:ascii="Arial" w:hAnsi="Arial"/>
          <w:lang w:val="es-MX"/>
        </w:rPr>
        <w:t>:</w:t>
      </w:r>
      <w:r w:rsidR="007E5605" w:rsidRPr="00C36A65">
        <w:rPr>
          <w:rFonts w:ascii="Arial" w:hAnsi="Arial"/>
          <w:lang w:val="es-MX"/>
        </w:rPr>
        <w:t xml:space="preserve"> </w:t>
      </w:r>
      <w:r w:rsidR="00F658CA" w:rsidRPr="00C36A65">
        <w:rPr>
          <w:rFonts w:ascii="Arial" w:hAnsi="Arial"/>
          <w:lang w:val="es-MX"/>
        </w:rPr>
        <w:t>"</w:t>
      </w:r>
      <w:r w:rsidR="007E5605" w:rsidRPr="00C36A65">
        <w:rPr>
          <w:rFonts w:ascii="Arial" w:hAnsi="Arial"/>
          <w:lang w:val="es-MX"/>
        </w:rPr>
        <w:t>solidaridad independencia sindical</w:t>
      </w:r>
      <w:r w:rsidR="00F658CA" w:rsidRPr="00C36A65">
        <w:rPr>
          <w:rFonts w:ascii="Arial" w:hAnsi="Arial"/>
          <w:lang w:val="es-MX"/>
        </w:rPr>
        <w:t>"</w:t>
      </w:r>
      <w:r w:rsidR="007E5605" w:rsidRPr="00C36A65">
        <w:rPr>
          <w:rFonts w:ascii="Arial" w:hAnsi="Arial"/>
          <w:lang w:val="es-MX"/>
        </w:rPr>
        <w:t>.</w:t>
      </w:r>
    </w:p>
    <w:p w14:paraId="73195AB2" w14:textId="77777777" w:rsidR="007E5605" w:rsidRPr="00C36A65" w:rsidRDefault="007E5605" w:rsidP="007F4758">
      <w:pPr>
        <w:spacing w:line="360" w:lineRule="auto"/>
        <w:jc w:val="both"/>
        <w:rPr>
          <w:rFonts w:ascii="Arial" w:hAnsi="Arial"/>
          <w:lang w:val="es-MX"/>
        </w:rPr>
      </w:pPr>
    </w:p>
    <w:p w14:paraId="2EB94504" w14:textId="77777777" w:rsidR="00C36A65" w:rsidRPr="007F4758" w:rsidRDefault="00323C2A" w:rsidP="007F4758">
      <w:pPr>
        <w:spacing w:line="360" w:lineRule="auto"/>
        <w:jc w:val="both"/>
        <w:rPr>
          <w:rFonts w:ascii="Arial" w:hAnsi="Arial"/>
          <w:lang w:val="es-MX"/>
        </w:rPr>
      </w:pPr>
      <w:r w:rsidRPr="00C36A65">
        <w:rPr>
          <w:rFonts w:ascii="Arial" w:hAnsi="Arial"/>
          <w:b/>
        </w:rPr>
        <w:t>ARTÍCULO 5°.</w:t>
      </w:r>
      <w:r w:rsidRPr="00C36A65">
        <w:rPr>
          <w:rFonts w:ascii="Arial" w:hAnsi="Arial"/>
        </w:rPr>
        <w:t xml:space="preserve"> </w:t>
      </w:r>
      <w:r w:rsidR="00A33C66" w:rsidRPr="00C36A65">
        <w:rPr>
          <w:rFonts w:ascii="Arial" w:hAnsi="Arial"/>
          <w:lang w:val="es-MX"/>
        </w:rPr>
        <w:t>E</w:t>
      </w:r>
      <w:r w:rsidR="001E66A3" w:rsidRPr="00C36A65">
        <w:rPr>
          <w:rFonts w:ascii="Arial" w:hAnsi="Arial"/>
          <w:lang w:val="es-MX"/>
        </w:rPr>
        <w:t>n sindicato permanecerá por tiempo indefinido y sólo se disolverá en los términos previ</w:t>
      </w:r>
      <w:r w:rsidR="00A33C66" w:rsidRPr="00C36A65">
        <w:rPr>
          <w:rFonts w:ascii="Arial" w:hAnsi="Arial"/>
          <w:lang w:val="es-MX"/>
        </w:rPr>
        <w:t>stos en estos estatutos de la Le</w:t>
      </w:r>
      <w:r w:rsidR="001E66A3" w:rsidRPr="00C36A65">
        <w:rPr>
          <w:rFonts w:ascii="Arial" w:hAnsi="Arial"/>
          <w:lang w:val="es-MX"/>
        </w:rPr>
        <w:t>y Federal del trabajo.</w:t>
      </w:r>
      <w:bookmarkStart w:id="7" w:name="_Toc16172582"/>
    </w:p>
    <w:p w14:paraId="14998917" w14:textId="77777777" w:rsidR="000C14BC" w:rsidRPr="00C36A65" w:rsidRDefault="00D13575" w:rsidP="007F4758">
      <w:pPr>
        <w:pStyle w:val="Heading1"/>
        <w:spacing w:line="360" w:lineRule="auto"/>
        <w:jc w:val="both"/>
        <w:rPr>
          <w:rFonts w:ascii="Arial" w:hAnsi="Arial" w:cs="Arial"/>
          <w:color w:val="000000" w:themeColor="text1"/>
          <w:sz w:val="24"/>
          <w:szCs w:val="24"/>
        </w:rPr>
      </w:pPr>
      <w:bookmarkStart w:id="8" w:name="_Toc16235483"/>
      <w:r w:rsidRPr="00C36A65">
        <w:rPr>
          <w:rFonts w:ascii="Arial" w:hAnsi="Arial" w:cs="Arial"/>
          <w:color w:val="000000" w:themeColor="text1"/>
          <w:sz w:val="24"/>
          <w:szCs w:val="24"/>
        </w:rPr>
        <w:t>CAPÍ</w:t>
      </w:r>
      <w:r w:rsidR="000C14BC" w:rsidRPr="00C36A65">
        <w:rPr>
          <w:rFonts w:ascii="Arial" w:hAnsi="Arial" w:cs="Arial"/>
          <w:color w:val="000000" w:themeColor="text1"/>
          <w:sz w:val="24"/>
          <w:szCs w:val="24"/>
        </w:rPr>
        <w:t xml:space="preserve">TULO III.  </w:t>
      </w:r>
      <w:r w:rsidR="003C757B">
        <w:rPr>
          <w:rFonts w:ascii="Arial" w:hAnsi="Arial" w:cs="Arial"/>
          <w:color w:val="000000" w:themeColor="text1"/>
          <w:sz w:val="24"/>
          <w:szCs w:val="24"/>
        </w:rPr>
        <w:t>DE</w:t>
      </w:r>
      <w:r w:rsidR="000C14BC" w:rsidRPr="00C36A65">
        <w:rPr>
          <w:rFonts w:ascii="Arial" w:hAnsi="Arial" w:cs="Arial"/>
          <w:color w:val="000000" w:themeColor="text1"/>
          <w:sz w:val="24"/>
          <w:szCs w:val="24"/>
        </w:rPr>
        <w:t xml:space="preserve"> LOS MIEMBROS DEL SINDICATO</w:t>
      </w:r>
      <w:bookmarkEnd w:id="7"/>
      <w:bookmarkEnd w:id="8"/>
    </w:p>
    <w:p w14:paraId="612CFAA4" w14:textId="77777777" w:rsidR="001B5497" w:rsidRPr="00C36A65" w:rsidRDefault="001B5497" w:rsidP="007F4758">
      <w:pPr>
        <w:spacing w:line="360" w:lineRule="auto"/>
        <w:jc w:val="center"/>
        <w:rPr>
          <w:rFonts w:ascii="Arial" w:hAnsi="Arial"/>
          <w:b/>
          <w:sz w:val="28"/>
          <w:lang w:val="es-ES"/>
        </w:rPr>
      </w:pPr>
    </w:p>
    <w:p w14:paraId="159843C4" w14:textId="77777777" w:rsidR="008224F3" w:rsidRPr="00C36A65" w:rsidRDefault="000C14BC" w:rsidP="007F4758">
      <w:pPr>
        <w:spacing w:line="360" w:lineRule="auto"/>
        <w:jc w:val="both"/>
        <w:rPr>
          <w:rFonts w:ascii="Arial" w:hAnsi="Arial"/>
          <w:lang w:val="es-MX"/>
        </w:rPr>
      </w:pPr>
      <w:r w:rsidRPr="00C36A65">
        <w:rPr>
          <w:rFonts w:ascii="Arial" w:hAnsi="Arial"/>
          <w:b/>
        </w:rPr>
        <w:t>ARTÍCULO 6°.</w:t>
      </w:r>
      <w:r w:rsidRPr="00C36A65">
        <w:rPr>
          <w:rFonts w:ascii="Arial" w:hAnsi="Arial"/>
        </w:rPr>
        <w:t xml:space="preserve"> Son los miembros del SPAICSA, todos los integrantes del personal académico del ICSA de la UACJ que asistieron a la asamblea constitutiva de la misma y los que con posterioridad ingresen.</w:t>
      </w:r>
    </w:p>
    <w:p w14:paraId="0D6C760C" w14:textId="77777777" w:rsidR="001B5497" w:rsidRPr="00C36A65" w:rsidRDefault="001B5497" w:rsidP="007F4758">
      <w:pPr>
        <w:spacing w:line="360" w:lineRule="auto"/>
        <w:jc w:val="both"/>
        <w:rPr>
          <w:rFonts w:ascii="Arial" w:hAnsi="Arial"/>
          <w:lang w:val="es-MX"/>
        </w:rPr>
      </w:pPr>
    </w:p>
    <w:p w14:paraId="14F9548C" w14:textId="77777777" w:rsidR="00334E43" w:rsidRPr="00C36A65" w:rsidRDefault="000C14BC" w:rsidP="007F4758">
      <w:pPr>
        <w:pStyle w:val="ListParagraph"/>
        <w:numPr>
          <w:ilvl w:val="0"/>
          <w:numId w:val="13"/>
        </w:numPr>
        <w:spacing w:line="360" w:lineRule="auto"/>
        <w:jc w:val="both"/>
        <w:rPr>
          <w:rFonts w:ascii="Arial" w:hAnsi="Arial"/>
          <w:lang w:val="es-MX"/>
        </w:rPr>
      </w:pPr>
      <w:r w:rsidRPr="00C36A65">
        <w:rPr>
          <w:rFonts w:ascii="Arial" w:hAnsi="Arial"/>
          <w:lang w:val="es-MX"/>
        </w:rPr>
        <w:t>Honorarios: los/</w:t>
      </w:r>
      <w:r w:rsidR="00334E43" w:rsidRPr="00C36A65">
        <w:rPr>
          <w:rFonts w:ascii="Arial" w:hAnsi="Arial"/>
          <w:lang w:val="es-MX"/>
        </w:rPr>
        <w:t>las fundador</w:t>
      </w:r>
      <w:r w:rsidRPr="00C36A65">
        <w:rPr>
          <w:rFonts w:ascii="Arial" w:hAnsi="Arial"/>
          <w:lang w:val="es-MX"/>
        </w:rPr>
        <w:t>es/</w:t>
      </w:r>
      <w:r w:rsidR="00334E43" w:rsidRPr="00C36A65">
        <w:rPr>
          <w:rFonts w:ascii="Arial" w:hAnsi="Arial"/>
          <w:lang w:val="es-MX"/>
        </w:rPr>
        <w:t>as de</w:t>
      </w:r>
      <w:r w:rsidRPr="00C36A65">
        <w:rPr>
          <w:rFonts w:ascii="Arial" w:hAnsi="Arial"/>
          <w:lang w:val="es-MX"/>
        </w:rPr>
        <w:t>l propio sindicato, que han</w:t>
      </w:r>
      <w:r w:rsidR="00334E43" w:rsidRPr="00C36A65">
        <w:rPr>
          <w:rFonts w:ascii="Arial" w:hAnsi="Arial"/>
          <w:lang w:val="es-MX"/>
        </w:rPr>
        <w:t xml:space="preserve"> formando parte de la asamblea constitutiva y aquellos a quienes la </w:t>
      </w:r>
      <w:r w:rsidR="00032982" w:rsidRPr="00C36A65">
        <w:rPr>
          <w:rFonts w:ascii="Arial" w:hAnsi="Arial"/>
          <w:lang w:val="es-MX"/>
        </w:rPr>
        <w:t>asamblea</w:t>
      </w:r>
      <w:r w:rsidR="00334E43" w:rsidRPr="00C36A65">
        <w:rPr>
          <w:rFonts w:ascii="Arial" w:hAnsi="Arial"/>
          <w:lang w:val="es-MX"/>
        </w:rPr>
        <w:t xml:space="preserve"> general les otorgue ese carácter.</w:t>
      </w:r>
    </w:p>
    <w:p w14:paraId="3C2D3C73" w14:textId="77777777" w:rsidR="00793919" w:rsidRPr="00C36A65" w:rsidRDefault="000C14BC" w:rsidP="007F4758">
      <w:pPr>
        <w:pStyle w:val="ListParagraph"/>
        <w:numPr>
          <w:ilvl w:val="0"/>
          <w:numId w:val="13"/>
        </w:numPr>
        <w:spacing w:line="360" w:lineRule="auto"/>
        <w:jc w:val="both"/>
        <w:rPr>
          <w:rFonts w:ascii="Arial" w:hAnsi="Arial"/>
          <w:lang w:val="es-MX"/>
        </w:rPr>
      </w:pPr>
      <w:r w:rsidRPr="00C36A65">
        <w:rPr>
          <w:rFonts w:ascii="Arial" w:hAnsi="Arial"/>
          <w:lang w:val="es-MX"/>
        </w:rPr>
        <w:t>Activos los/las académico</w:t>
      </w:r>
      <w:r w:rsidR="00334E43" w:rsidRPr="00C36A65">
        <w:rPr>
          <w:rFonts w:ascii="Arial" w:hAnsi="Arial"/>
          <w:lang w:val="es-MX"/>
        </w:rPr>
        <w:t>s</w:t>
      </w:r>
      <w:r w:rsidRPr="00C36A65">
        <w:rPr>
          <w:rFonts w:ascii="Arial" w:hAnsi="Arial"/>
          <w:lang w:val="es-MX"/>
        </w:rPr>
        <w:t>/as</w:t>
      </w:r>
      <w:r w:rsidR="00334E43" w:rsidRPr="00C36A65">
        <w:rPr>
          <w:rFonts w:ascii="Arial" w:hAnsi="Arial"/>
          <w:lang w:val="es-MX"/>
        </w:rPr>
        <w:t xml:space="preserve"> de base que actualmente se encuentra</w:t>
      </w:r>
      <w:r w:rsidRPr="00C36A65">
        <w:rPr>
          <w:rFonts w:ascii="Arial" w:hAnsi="Arial"/>
          <w:lang w:val="es-MX"/>
        </w:rPr>
        <w:t>n</w:t>
      </w:r>
      <w:r w:rsidR="00334E43" w:rsidRPr="00C36A65">
        <w:rPr>
          <w:rFonts w:ascii="Arial" w:hAnsi="Arial"/>
          <w:lang w:val="es-MX"/>
        </w:rPr>
        <w:t xml:space="preserve"> en las escrituras al </w:t>
      </w:r>
      <w:r w:rsidRPr="00C36A65">
        <w:rPr>
          <w:rFonts w:ascii="Arial" w:hAnsi="Arial"/>
          <w:lang w:val="es-MX"/>
        </w:rPr>
        <w:t>ICSA</w:t>
      </w:r>
      <w:r w:rsidR="00BB2222" w:rsidRPr="00C36A65">
        <w:rPr>
          <w:rFonts w:ascii="Arial" w:hAnsi="Arial"/>
          <w:lang w:val="es-MX"/>
        </w:rPr>
        <w:t>.</w:t>
      </w:r>
    </w:p>
    <w:p w14:paraId="2E74ED75" w14:textId="77777777" w:rsidR="00F52B4C" w:rsidRPr="00C36A65" w:rsidRDefault="00F52B4C" w:rsidP="007F4758">
      <w:pPr>
        <w:pStyle w:val="ListParagraph"/>
        <w:numPr>
          <w:ilvl w:val="0"/>
          <w:numId w:val="13"/>
        </w:numPr>
        <w:spacing w:line="360" w:lineRule="auto"/>
        <w:jc w:val="both"/>
        <w:rPr>
          <w:rFonts w:ascii="Arial" w:hAnsi="Arial"/>
          <w:lang w:val="es-MX"/>
        </w:rPr>
      </w:pPr>
      <w:r w:rsidRPr="00C36A65">
        <w:rPr>
          <w:rFonts w:ascii="Arial" w:hAnsi="Arial"/>
          <w:lang w:val="es-MX"/>
        </w:rPr>
        <w:lastRenderedPageBreak/>
        <w:t>Los</w:t>
      </w:r>
      <w:r w:rsidR="00793919" w:rsidRPr="00C36A65">
        <w:rPr>
          <w:rFonts w:ascii="Arial" w:hAnsi="Arial"/>
          <w:lang w:val="es-MX"/>
        </w:rPr>
        <w:t>/las</w:t>
      </w:r>
      <w:r w:rsidRPr="00C36A65">
        <w:rPr>
          <w:rFonts w:ascii="Arial" w:hAnsi="Arial"/>
          <w:lang w:val="es-MX"/>
        </w:rPr>
        <w:t xml:space="preserve"> académicos</w:t>
      </w:r>
      <w:r w:rsidR="00793919" w:rsidRPr="00C36A65">
        <w:rPr>
          <w:rFonts w:ascii="Arial" w:hAnsi="Arial"/>
          <w:lang w:val="es-MX"/>
        </w:rPr>
        <w:t>/as</w:t>
      </w:r>
      <w:r w:rsidRPr="00C36A65">
        <w:rPr>
          <w:rFonts w:ascii="Arial" w:hAnsi="Arial"/>
          <w:lang w:val="es-MX"/>
        </w:rPr>
        <w:t xml:space="preserve"> que tengan su base como académicos</w:t>
      </w:r>
      <w:r w:rsidR="00793919" w:rsidRPr="00C36A65">
        <w:rPr>
          <w:rFonts w:ascii="Arial" w:hAnsi="Arial"/>
          <w:lang w:val="es-MX"/>
        </w:rPr>
        <w:t>/as del ICSA</w:t>
      </w:r>
      <w:r w:rsidRPr="00C36A65">
        <w:rPr>
          <w:rFonts w:ascii="Arial" w:hAnsi="Arial"/>
          <w:lang w:val="es-MX"/>
        </w:rPr>
        <w:t xml:space="preserve"> a partir </w:t>
      </w:r>
      <w:r w:rsidR="001B5497" w:rsidRPr="00C36A65">
        <w:rPr>
          <w:rFonts w:ascii="Arial" w:hAnsi="Arial"/>
          <w:lang w:val="es-MX"/>
        </w:rPr>
        <w:t>de la entrada en vigor de este E</w:t>
      </w:r>
      <w:r w:rsidRPr="00C36A65">
        <w:rPr>
          <w:rFonts w:ascii="Arial" w:hAnsi="Arial"/>
          <w:lang w:val="es-MX"/>
        </w:rPr>
        <w:t>statuto.</w:t>
      </w:r>
    </w:p>
    <w:p w14:paraId="56C667A3" w14:textId="77777777" w:rsidR="00F52B4C" w:rsidRPr="00C36A65" w:rsidRDefault="00F52B4C" w:rsidP="007F4758">
      <w:pPr>
        <w:spacing w:line="360" w:lineRule="auto"/>
        <w:jc w:val="both"/>
        <w:rPr>
          <w:rFonts w:ascii="Arial" w:hAnsi="Arial"/>
          <w:lang w:val="es-MX"/>
        </w:rPr>
      </w:pPr>
    </w:p>
    <w:p w14:paraId="1482B2A8" w14:textId="77777777" w:rsidR="001B5497" w:rsidRPr="00C36A65" w:rsidRDefault="001B5497" w:rsidP="007F4758">
      <w:pPr>
        <w:spacing w:line="360" w:lineRule="auto"/>
        <w:jc w:val="both"/>
        <w:rPr>
          <w:rFonts w:ascii="Arial" w:hAnsi="Arial"/>
          <w:b/>
          <w:lang w:val="es-MX"/>
        </w:rPr>
      </w:pPr>
      <w:r w:rsidRPr="00C36A65">
        <w:rPr>
          <w:rFonts w:ascii="Arial" w:hAnsi="Arial"/>
          <w:b/>
          <w:lang w:val="es-MX"/>
        </w:rPr>
        <w:t>A</w:t>
      </w:r>
      <w:r w:rsidR="00793919" w:rsidRPr="00C36A65">
        <w:rPr>
          <w:rFonts w:ascii="Arial" w:hAnsi="Arial"/>
          <w:b/>
          <w:lang w:val="es-MX"/>
        </w:rPr>
        <w:t xml:space="preserve">RTÍCULO 7°. </w:t>
      </w:r>
      <w:r w:rsidR="00793919" w:rsidRPr="00C36A65">
        <w:rPr>
          <w:rFonts w:ascii="Arial" w:hAnsi="Arial"/>
          <w:lang w:val="es-MX"/>
        </w:rPr>
        <w:t>Los/la</w:t>
      </w:r>
      <w:r w:rsidR="00355DC8" w:rsidRPr="00C36A65">
        <w:rPr>
          <w:rFonts w:ascii="Arial" w:hAnsi="Arial"/>
          <w:lang w:val="es-MX"/>
        </w:rPr>
        <w:t>s miembros del sindicato podrá</w:t>
      </w:r>
      <w:r w:rsidR="00793919" w:rsidRPr="00C36A65">
        <w:rPr>
          <w:rFonts w:ascii="Arial" w:hAnsi="Arial"/>
          <w:lang w:val="es-MX"/>
        </w:rPr>
        <w:t>n</w:t>
      </w:r>
      <w:r w:rsidR="00355DC8" w:rsidRPr="00C36A65">
        <w:rPr>
          <w:rFonts w:ascii="Arial" w:hAnsi="Arial"/>
          <w:lang w:val="es-MX"/>
        </w:rPr>
        <w:t xml:space="preserve"> solicitar y les deberá ser concedida la licencia para ocupa</w:t>
      </w:r>
      <w:r w:rsidR="00793919" w:rsidRPr="00C36A65">
        <w:rPr>
          <w:rFonts w:ascii="Arial" w:hAnsi="Arial"/>
          <w:lang w:val="es-MX"/>
        </w:rPr>
        <w:t>r algún puesto directivo en la u</w:t>
      </w:r>
      <w:r w:rsidR="00355DC8" w:rsidRPr="00C36A65">
        <w:rPr>
          <w:rFonts w:ascii="Arial" w:hAnsi="Arial"/>
          <w:lang w:val="es-MX"/>
        </w:rPr>
        <w:t xml:space="preserve">niversidad recobrando sus derechos y obligaciones al </w:t>
      </w:r>
      <w:r w:rsidR="00F05B93" w:rsidRPr="00C36A65">
        <w:rPr>
          <w:rFonts w:ascii="Arial" w:hAnsi="Arial"/>
          <w:lang w:val="es-MX"/>
        </w:rPr>
        <w:t>concluir el encargo. La licencia podrá ser prorroga</w:t>
      </w:r>
      <w:r w:rsidR="00793919" w:rsidRPr="00C36A65">
        <w:rPr>
          <w:rFonts w:ascii="Arial" w:hAnsi="Arial"/>
          <w:lang w:val="es-MX"/>
        </w:rPr>
        <w:t>da cuando el sindicalizado/</w:t>
      </w:r>
      <w:r w:rsidR="00A324C7" w:rsidRPr="00C36A65">
        <w:rPr>
          <w:rFonts w:ascii="Arial" w:hAnsi="Arial"/>
          <w:lang w:val="es-MX"/>
        </w:rPr>
        <w:t>a</w:t>
      </w:r>
      <w:r w:rsidRPr="00C36A65">
        <w:rPr>
          <w:rFonts w:ascii="Arial" w:hAnsi="Arial"/>
          <w:lang w:val="es-MX"/>
        </w:rPr>
        <w:t xml:space="preserve"> </w:t>
      </w:r>
      <w:r w:rsidR="00793919" w:rsidRPr="00C36A65">
        <w:rPr>
          <w:rFonts w:ascii="Arial" w:hAnsi="Arial"/>
          <w:lang w:val="es-MX"/>
        </w:rPr>
        <w:t>continúe</w:t>
      </w:r>
      <w:r w:rsidRPr="00C36A65">
        <w:rPr>
          <w:rFonts w:ascii="Arial" w:hAnsi="Arial"/>
          <w:lang w:val="es-MX"/>
        </w:rPr>
        <w:t xml:space="preserve"> ocupando el mismo u otro</w:t>
      </w:r>
      <w:r w:rsidR="00793919" w:rsidRPr="00C36A65">
        <w:rPr>
          <w:rFonts w:ascii="Arial" w:hAnsi="Arial"/>
          <w:lang w:val="es-MX"/>
        </w:rPr>
        <w:t xml:space="preserve"> puesto directivo</w:t>
      </w:r>
      <w:r w:rsidR="006902B7" w:rsidRPr="00C36A65">
        <w:rPr>
          <w:rFonts w:ascii="Arial" w:hAnsi="Arial"/>
          <w:lang w:val="es-MX"/>
        </w:rPr>
        <w:t xml:space="preserve">, dejando a su libre decisión seguir pagando la cuota sindical proporcional a </w:t>
      </w:r>
      <w:r w:rsidR="00793919" w:rsidRPr="00C36A65">
        <w:rPr>
          <w:rFonts w:ascii="Arial" w:hAnsi="Arial"/>
          <w:lang w:val="es-MX"/>
        </w:rPr>
        <w:t>su sueldo de maestro/a</w:t>
      </w:r>
      <w:r w:rsidR="006902B7" w:rsidRPr="00C36A65">
        <w:rPr>
          <w:rFonts w:ascii="Arial" w:hAnsi="Arial"/>
          <w:lang w:val="es-MX"/>
        </w:rPr>
        <w:t xml:space="preserve">. </w:t>
      </w:r>
    </w:p>
    <w:p w14:paraId="750C93B8" w14:textId="77777777" w:rsidR="001B5497" w:rsidRPr="00C36A65" w:rsidRDefault="001B5497" w:rsidP="007F4758">
      <w:pPr>
        <w:spacing w:line="360" w:lineRule="auto"/>
        <w:jc w:val="both"/>
        <w:rPr>
          <w:rFonts w:ascii="Arial" w:hAnsi="Arial"/>
          <w:b/>
          <w:lang w:val="es-MX"/>
        </w:rPr>
      </w:pPr>
    </w:p>
    <w:p w14:paraId="7E8BFEFD" w14:textId="77777777" w:rsidR="00EB0ABA" w:rsidRPr="00C36A65" w:rsidRDefault="00793919" w:rsidP="007F4758">
      <w:pPr>
        <w:spacing w:line="360" w:lineRule="auto"/>
        <w:jc w:val="both"/>
        <w:rPr>
          <w:rFonts w:ascii="Arial" w:hAnsi="Arial"/>
          <w:b/>
          <w:lang w:val="es-MX"/>
        </w:rPr>
      </w:pPr>
      <w:r w:rsidRPr="00C36A65">
        <w:rPr>
          <w:rFonts w:ascii="Arial" w:hAnsi="Arial"/>
          <w:lang w:val="es-MX"/>
        </w:rPr>
        <w:tab/>
        <w:t>Los/las</w:t>
      </w:r>
      <w:r w:rsidR="001430BD" w:rsidRPr="00C36A65">
        <w:rPr>
          <w:rFonts w:ascii="Arial" w:hAnsi="Arial"/>
          <w:lang w:val="es-MX"/>
        </w:rPr>
        <w:t xml:space="preserve"> académicos</w:t>
      </w:r>
      <w:r w:rsidRPr="00C36A65">
        <w:rPr>
          <w:rFonts w:ascii="Arial" w:hAnsi="Arial"/>
          <w:lang w:val="es-MX"/>
        </w:rPr>
        <w:t xml:space="preserve">/as </w:t>
      </w:r>
      <w:r w:rsidR="00ED59DE" w:rsidRPr="00C36A65">
        <w:rPr>
          <w:rFonts w:ascii="Arial" w:hAnsi="Arial"/>
          <w:lang w:val="es-MX"/>
        </w:rPr>
        <w:t>sindicalizado</w:t>
      </w:r>
      <w:r w:rsidRPr="00C36A65">
        <w:rPr>
          <w:rFonts w:ascii="Arial" w:hAnsi="Arial"/>
          <w:lang w:val="es-MX"/>
        </w:rPr>
        <w:t>s/as</w:t>
      </w:r>
      <w:r w:rsidR="0082095B" w:rsidRPr="00C36A65">
        <w:rPr>
          <w:rFonts w:ascii="Arial" w:hAnsi="Arial"/>
          <w:lang w:val="es-MX"/>
        </w:rPr>
        <w:t xml:space="preserve"> que no habiendo</w:t>
      </w:r>
      <w:r w:rsidR="00ED59DE" w:rsidRPr="00C36A65">
        <w:rPr>
          <w:rFonts w:ascii="Arial" w:hAnsi="Arial"/>
          <w:lang w:val="es-MX"/>
        </w:rPr>
        <w:t xml:space="preserve"> solicitado licencia pasen a desempeñar algún cargo de confianza, d</w:t>
      </w:r>
      <w:r w:rsidR="00B50E58" w:rsidRPr="00C36A65">
        <w:rPr>
          <w:rFonts w:ascii="Arial" w:hAnsi="Arial"/>
          <w:lang w:val="es-MX"/>
        </w:rPr>
        <w:t>e los mencionados en el Contrato</w:t>
      </w:r>
      <w:r w:rsidRPr="00C36A65">
        <w:rPr>
          <w:rFonts w:ascii="Arial" w:hAnsi="Arial"/>
          <w:lang w:val="es-MX"/>
        </w:rPr>
        <w:t xml:space="preserve"> Colectivo de T</w:t>
      </w:r>
      <w:r w:rsidR="00ED59DE" w:rsidRPr="00C36A65">
        <w:rPr>
          <w:rFonts w:ascii="Arial" w:hAnsi="Arial"/>
          <w:lang w:val="es-MX"/>
        </w:rPr>
        <w:t>rabajo y en los</w:t>
      </w:r>
      <w:r w:rsidR="00B50E58" w:rsidRPr="00C36A65">
        <w:rPr>
          <w:rFonts w:ascii="Arial" w:hAnsi="Arial"/>
          <w:lang w:val="es-MX"/>
        </w:rPr>
        <w:t xml:space="preserve"> términos de los artículos 9,</w:t>
      </w:r>
      <w:r w:rsidRPr="00C36A65">
        <w:rPr>
          <w:rFonts w:ascii="Arial" w:hAnsi="Arial"/>
          <w:lang w:val="es-MX"/>
        </w:rPr>
        <w:t xml:space="preserve"> </w:t>
      </w:r>
      <w:r w:rsidR="001B5497" w:rsidRPr="00C36A65">
        <w:rPr>
          <w:rFonts w:ascii="Arial" w:hAnsi="Arial"/>
          <w:lang w:val="es-MX"/>
        </w:rPr>
        <w:t>11 y 183 de la Ley Federal del T</w:t>
      </w:r>
      <w:r w:rsidR="00ED59DE" w:rsidRPr="00C36A65">
        <w:rPr>
          <w:rFonts w:ascii="Arial" w:hAnsi="Arial"/>
          <w:lang w:val="es-MX"/>
        </w:rPr>
        <w:t>rabajo; quedarán automáti</w:t>
      </w:r>
      <w:r w:rsidRPr="00C36A65">
        <w:rPr>
          <w:rFonts w:ascii="Arial" w:hAnsi="Arial"/>
          <w:lang w:val="es-MX"/>
        </w:rPr>
        <w:t>camente suspendidos/as</w:t>
      </w:r>
      <w:r w:rsidR="00B50E58" w:rsidRPr="00C36A65">
        <w:rPr>
          <w:rFonts w:ascii="Arial" w:hAnsi="Arial"/>
          <w:lang w:val="es-MX"/>
        </w:rPr>
        <w:t xml:space="preserve"> en sus derechos y obligaciones</w:t>
      </w:r>
      <w:r w:rsidR="00EB0ABA" w:rsidRPr="00C36A65">
        <w:rPr>
          <w:rFonts w:ascii="Arial" w:hAnsi="Arial"/>
          <w:lang w:val="es-MX"/>
        </w:rPr>
        <w:t xml:space="preserve"> sindicales.</w:t>
      </w:r>
    </w:p>
    <w:p w14:paraId="5BC22792" w14:textId="77777777" w:rsidR="00EB0ABA" w:rsidRPr="00C36A65" w:rsidRDefault="00EB0ABA" w:rsidP="007F4758">
      <w:pPr>
        <w:spacing w:line="360" w:lineRule="auto"/>
        <w:jc w:val="both"/>
        <w:rPr>
          <w:rFonts w:ascii="Arial" w:hAnsi="Arial"/>
          <w:lang w:val="es-MX"/>
        </w:rPr>
      </w:pPr>
    </w:p>
    <w:p w14:paraId="4274E906" w14:textId="77777777" w:rsidR="009561C0" w:rsidRPr="00C36A65" w:rsidRDefault="00793919" w:rsidP="007F4758">
      <w:pPr>
        <w:spacing w:line="360" w:lineRule="auto"/>
        <w:jc w:val="both"/>
        <w:rPr>
          <w:rFonts w:ascii="Arial" w:hAnsi="Arial"/>
          <w:lang w:val="es-MX"/>
        </w:rPr>
      </w:pPr>
      <w:r w:rsidRPr="00C36A65">
        <w:rPr>
          <w:rFonts w:ascii="Arial" w:hAnsi="Arial"/>
          <w:lang w:val="es-MX"/>
        </w:rPr>
        <w:tab/>
        <w:t>Los/as académicos/</w:t>
      </w:r>
      <w:r w:rsidR="00266750" w:rsidRPr="00C36A65">
        <w:rPr>
          <w:rFonts w:ascii="Arial" w:hAnsi="Arial"/>
          <w:lang w:val="es-MX"/>
        </w:rPr>
        <w:t>as</w:t>
      </w:r>
      <w:r w:rsidRPr="00C36A65">
        <w:rPr>
          <w:rFonts w:ascii="Arial" w:hAnsi="Arial"/>
          <w:lang w:val="es-MX"/>
        </w:rPr>
        <w:t xml:space="preserve"> suspendidos/as</w:t>
      </w:r>
      <w:r w:rsidR="00ED5042" w:rsidRPr="00C36A65">
        <w:rPr>
          <w:rFonts w:ascii="Arial" w:hAnsi="Arial"/>
          <w:lang w:val="es-MX"/>
        </w:rPr>
        <w:t xml:space="preserve"> o que </w:t>
      </w:r>
      <w:r w:rsidR="00266750" w:rsidRPr="00C36A65">
        <w:rPr>
          <w:rFonts w:ascii="Arial" w:hAnsi="Arial"/>
          <w:lang w:val="es-MX"/>
        </w:rPr>
        <w:t>se encuentren</w:t>
      </w:r>
      <w:r w:rsidR="00ED5042" w:rsidRPr="00C36A65">
        <w:rPr>
          <w:rFonts w:ascii="Arial" w:hAnsi="Arial"/>
          <w:lang w:val="es-MX"/>
        </w:rPr>
        <w:t xml:space="preserve"> con licencia, con antelación mencionados, </w:t>
      </w:r>
      <w:r w:rsidR="001C4D19" w:rsidRPr="00C36A65">
        <w:rPr>
          <w:rFonts w:ascii="Arial" w:hAnsi="Arial"/>
          <w:lang w:val="es-MX"/>
        </w:rPr>
        <w:t xml:space="preserve">podrán solicitar su reactivación al Sindicato mediante </w:t>
      </w:r>
      <w:r w:rsidR="009561C0" w:rsidRPr="00C36A65">
        <w:rPr>
          <w:rFonts w:ascii="Arial" w:hAnsi="Arial"/>
          <w:lang w:val="es-MX"/>
        </w:rPr>
        <w:t>aviso por escrito al comité ejecutivo, el cual emitirá un acuerdo de reactiv</w:t>
      </w:r>
      <w:r w:rsidRPr="00C36A65">
        <w:rPr>
          <w:rFonts w:ascii="Arial" w:hAnsi="Arial"/>
          <w:lang w:val="es-MX"/>
        </w:rPr>
        <w:t>ación del/de la académico/a</w:t>
      </w:r>
      <w:r w:rsidR="009561C0" w:rsidRPr="00C36A65">
        <w:rPr>
          <w:rFonts w:ascii="Arial" w:hAnsi="Arial"/>
          <w:lang w:val="es-MX"/>
        </w:rPr>
        <w:t xml:space="preserve"> solicitante.</w:t>
      </w:r>
    </w:p>
    <w:p w14:paraId="1A1C74FB" w14:textId="77777777" w:rsidR="009561C0" w:rsidRPr="00C36A65" w:rsidRDefault="009561C0" w:rsidP="007F4758">
      <w:pPr>
        <w:spacing w:line="360" w:lineRule="auto"/>
        <w:jc w:val="both"/>
        <w:rPr>
          <w:rFonts w:ascii="Arial" w:hAnsi="Arial"/>
          <w:lang w:val="es-MX"/>
        </w:rPr>
      </w:pPr>
    </w:p>
    <w:p w14:paraId="50C086F1" w14:textId="77777777" w:rsidR="009561C0" w:rsidRPr="00C36A65" w:rsidRDefault="00793919" w:rsidP="007F4758">
      <w:pPr>
        <w:spacing w:line="360" w:lineRule="auto"/>
        <w:jc w:val="both"/>
        <w:rPr>
          <w:rFonts w:ascii="Arial" w:hAnsi="Arial"/>
          <w:lang w:val="es-MX"/>
        </w:rPr>
      </w:pPr>
      <w:r w:rsidRPr="00C36A65">
        <w:rPr>
          <w:rFonts w:ascii="Arial" w:hAnsi="Arial"/>
          <w:b/>
          <w:lang w:val="es-MX"/>
        </w:rPr>
        <w:t>ARTÍCULO 8</w:t>
      </w:r>
      <w:r w:rsidR="00A32966">
        <w:rPr>
          <w:rFonts w:ascii="Arial" w:hAnsi="Arial"/>
          <w:b/>
          <w:lang w:val="es-MX"/>
        </w:rPr>
        <w:t>°</w:t>
      </w:r>
      <w:r w:rsidRPr="00C36A65">
        <w:rPr>
          <w:rFonts w:ascii="Arial" w:hAnsi="Arial"/>
          <w:b/>
          <w:lang w:val="es-MX"/>
        </w:rPr>
        <w:t xml:space="preserve">. </w:t>
      </w:r>
      <w:r w:rsidR="001B5497" w:rsidRPr="00C36A65">
        <w:rPr>
          <w:rFonts w:ascii="Arial" w:hAnsi="Arial"/>
          <w:lang w:val="es-MX"/>
        </w:rPr>
        <w:t>Pa</w:t>
      </w:r>
      <w:r w:rsidR="009561C0" w:rsidRPr="00C36A65">
        <w:rPr>
          <w:rFonts w:ascii="Arial" w:hAnsi="Arial"/>
          <w:lang w:val="es-MX"/>
        </w:rPr>
        <w:t>ra obtener el ingreso al sindicato, se requiere:</w:t>
      </w:r>
    </w:p>
    <w:p w14:paraId="0505A984" w14:textId="77777777" w:rsidR="009561C0" w:rsidRPr="00C36A65" w:rsidRDefault="009561C0" w:rsidP="007F4758">
      <w:pPr>
        <w:spacing w:line="360" w:lineRule="auto"/>
        <w:jc w:val="both"/>
        <w:rPr>
          <w:rFonts w:ascii="Arial" w:hAnsi="Arial"/>
          <w:lang w:val="es-MX"/>
        </w:rPr>
      </w:pPr>
    </w:p>
    <w:p w14:paraId="4544D7E3" w14:textId="77777777" w:rsidR="00EB0ABA" w:rsidRPr="00C36A65" w:rsidRDefault="00C567EA" w:rsidP="007F4758">
      <w:pPr>
        <w:pStyle w:val="ListParagraph"/>
        <w:numPr>
          <w:ilvl w:val="0"/>
          <w:numId w:val="1"/>
        </w:numPr>
        <w:spacing w:line="360" w:lineRule="auto"/>
        <w:jc w:val="both"/>
        <w:rPr>
          <w:rFonts w:ascii="Arial" w:hAnsi="Arial"/>
          <w:lang w:val="es-MX"/>
        </w:rPr>
      </w:pPr>
      <w:r w:rsidRPr="00C36A65">
        <w:rPr>
          <w:rFonts w:ascii="Arial" w:hAnsi="Arial"/>
          <w:lang w:val="es-MX"/>
        </w:rPr>
        <w:t xml:space="preserve">Ejercer la docencia y/o la investigación en </w:t>
      </w:r>
      <w:r w:rsidR="00C97257" w:rsidRPr="00C36A65">
        <w:rPr>
          <w:rFonts w:ascii="Arial" w:hAnsi="Arial"/>
          <w:lang w:val="es-MX"/>
        </w:rPr>
        <w:t xml:space="preserve">el </w:t>
      </w:r>
      <w:r w:rsidR="00793919" w:rsidRPr="00C36A65">
        <w:rPr>
          <w:rFonts w:ascii="Arial" w:hAnsi="Arial"/>
          <w:lang w:val="es-MX"/>
        </w:rPr>
        <w:t>ICSA, ya sea como profesor/a</w:t>
      </w:r>
      <w:r w:rsidR="003964E8" w:rsidRPr="00C36A65">
        <w:rPr>
          <w:rFonts w:ascii="Arial" w:hAnsi="Arial"/>
          <w:lang w:val="es-MX"/>
        </w:rPr>
        <w:t xml:space="preserve"> de base de tiempo completo o medio tiempo; </w:t>
      </w:r>
    </w:p>
    <w:p w14:paraId="7D1AFC5F" w14:textId="77777777" w:rsidR="007176FB" w:rsidRPr="00C36A65" w:rsidRDefault="001B5497" w:rsidP="007F4758">
      <w:pPr>
        <w:pStyle w:val="ListParagraph"/>
        <w:numPr>
          <w:ilvl w:val="0"/>
          <w:numId w:val="1"/>
        </w:numPr>
        <w:spacing w:line="360" w:lineRule="auto"/>
        <w:jc w:val="both"/>
        <w:rPr>
          <w:rFonts w:ascii="Arial" w:hAnsi="Arial"/>
          <w:lang w:val="es-MX"/>
        </w:rPr>
      </w:pPr>
      <w:r w:rsidRPr="00C36A65">
        <w:rPr>
          <w:rFonts w:ascii="Arial" w:hAnsi="Arial"/>
          <w:lang w:val="es-MX"/>
        </w:rPr>
        <w:t>No se</w:t>
      </w:r>
      <w:r w:rsidR="00793919" w:rsidRPr="00C36A65">
        <w:rPr>
          <w:rFonts w:ascii="Arial" w:hAnsi="Arial"/>
          <w:lang w:val="es-MX"/>
        </w:rPr>
        <w:t xml:space="preserve">r representante del/de la patrón/a, ni </w:t>
      </w:r>
      <w:r w:rsidR="00392F2D">
        <w:rPr>
          <w:rFonts w:ascii="Arial" w:hAnsi="Arial"/>
          <w:lang w:val="es-MX"/>
        </w:rPr>
        <w:t xml:space="preserve">pertenecer a uno de los </w:t>
      </w:r>
      <w:r w:rsidR="00793919" w:rsidRPr="00C36A65">
        <w:rPr>
          <w:rFonts w:ascii="Arial" w:hAnsi="Arial"/>
          <w:lang w:val="es-MX"/>
        </w:rPr>
        <w:t>pues</w:t>
      </w:r>
      <w:r w:rsidR="00392F2D">
        <w:rPr>
          <w:rFonts w:ascii="Arial" w:hAnsi="Arial"/>
          <w:lang w:val="es-MX"/>
        </w:rPr>
        <w:t>tos de empleado/a o trabajador/</w:t>
      </w:r>
      <w:r w:rsidR="00793919" w:rsidRPr="00C36A65">
        <w:rPr>
          <w:rFonts w:ascii="Arial" w:hAnsi="Arial"/>
          <w:lang w:val="es-MX"/>
        </w:rPr>
        <w:t>a</w:t>
      </w:r>
      <w:r w:rsidR="00867472" w:rsidRPr="00C36A65">
        <w:rPr>
          <w:rFonts w:ascii="Arial" w:hAnsi="Arial"/>
          <w:lang w:val="es-MX"/>
        </w:rPr>
        <w:t xml:space="preserve"> de confianza d</w:t>
      </w:r>
      <w:r w:rsidR="00EE139A" w:rsidRPr="00C36A65">
        <w:rPr>
          <w:rFonts w:ascii="Arial" w:hAnsi="Arial"/>
          <w:lang w:val="es-MX"/>
        </w:rPr>
        <w:t>e los mencionados en el Contrato Colectivo</w:t>
      </w:r>
      <w:r w:rsidRPr="00C36A65">
        <w:rPr>
          <w:rFonts w:ascii="Arial" w:hAnsi="Arial"/>
          <w:lang w:val="es-MX"/>
        </w:rPr>
        <w:t xml:space="preserve"> de Tr</w:t>
      </w:r>
      <w:r w:rsidR="00793919" w:rsidRPr="00C36A65">
        <w:rPr>
          <w:rFonts w:ascii="Arial" w:hAnsi="Arial"/>
          <w:lang w:val="es-MX"/>
        </w:rPr>
        <w:t>abajo, ni funcionario/a</w:t>
      </w:r>
      <w:r w:rsidR="00867472" w:rsidRPr="00C36A65">
        <w:rPr>
          <w:rFonts w:ascii="Arial" w:hAnsi="Arial"/>
          <w:lang w:val="es-MX"/>
        </w:rPr>
        <w:t xml:space="preserve"> municipal, estatal o federal al momento de solicitar su afiliación; a qué se refieren el artículo 9, 11</w:t>
      </w:r>
      <w:r w:rsidR="00EE139A" w:rsidRPr="00C36A65">
        <w:rPr>
          <w:rFonts w:ascii="Arial" w:hAnsi="Arial"/>
          <w:lang w:val="es-MX"/>
        </w:rPr>
        <w:t xml:space="preserve">, 183 </w:t>
      </w:r>
      <w:r w:rsidRPr="00C36A65">
        <w:rPr>
          <w:rFonts w:ascii="Arial" w:hAnsi="Arial"/>
          <w:lang w:val="es-MX"/>
        </w:rPr>
        <w:t xml:space="preserve">y </w:t>
      </w:r>
      <w:r w:rsidR="007176FB" w:rsidRPr="00C36A65">
        <w:rPr>
          <w:rFonts w:ascii="Arial" w:hAnsi="Arial"/>
          <w:lang w:val="es-MX"/>
        </w:rPr>
        <w:t>demás relativos de la Ley  Federal del trabajo.</w:t>
      </w:r>
    </w:p>
    <w:p w14:paraId="0F50D1B5" w14:textId="77777777" w:rsidR="00E03BFD" w:rsidRPr="00C36A65" w:rsidRDefault="00392F2D" w:rsidP="007F4758">
      <w:pPr>
        <w:pStyle w:val="ListParagraph"/>
        <w:numPr>
          <w:ilvl w:val="0"/>
          <w:numId w:val="1"/>
        </w:numPr>
        <w:spacing w:line="360" w:lineRule="auto"/>
        <w:jc w:val="both"/>
        <w:rPr>
          <w:rFonts w:ascii="Arial" w:hAnsi="Arial"/>
          <w:lang w:val="es-MX"/>
        </w:rPr>
      </w:pPr>
      <w:r>
        <w:rPr>
          <w:rFonts w:ascii="Arial" w:hAnsi="Arial"/>
          <w:lang w:val="es-MX"/>
        </w:rPr>
        <w:lastRenderedPageBreak/>
        <w:t>Estar d</w:t>
      </w:r>
      <w:r w:rsidR="007176FB" w:rsidRPr="00C36A65">
        <w:rPr>
          <w:rFonts w:ascii="Arial" w:hAnsi="Arial"/>
          <w:lang w:val="es-MX"/>
        </w:rPr>
        <w:t xml:space="preserve">entro de los 30 </w:t>
      </w:r>
      <w:r w:rsidR="00861244" w:rsidRPr="00C36A65">
        <w:rPr>
          <w:rFonts w:ascii="Arial" w:hAnsi="Arial"/>
          <w:lang w:val="es-MX"/>
        </w:rPr>
        <w:t>días naturales contados a partir de la fecha de ingreso a la universidad con carácter definitivo.</w:t>
      </w:r>
    </w:p>
    <w:p w14:paraId="2A89D6B6" w14:textId="77777777" w:rsidR="00F10F62" w:rsidRPr="00C36A65" w:rsidRDefault="00A84BDB" w:rsidP="007F4758">
      <w:pPr>
        <w:pStyle w:val="ListParagraph"/>
        <w:numPr>
          <w:ilvl w:val="0"/>
          <w:numId w:val="1"/>
        </w:numPr>
        <w:spacing w:line="360" w:lineRule="auto"/>
        <w:jc w:val="both"/>
        <w:rPr>
          <w:rFonts w:ascii="Arial" w:hAnsi="Arial"/>
          <w:lang w:val="es-MX"/>
        </w:rPr>
      </w:pPr>
      <w:r w:rsidRPr="00C36A65">
        <w:rPr>
          <w:rFonts w:ascii="Arial" w:hAnsi="Arial"/>
          <w:lang w:val="es-MX"/>
        </w:rPr>
        <w:t>Llenar</w:t>
      </w:r>
      <w:r w:rsidR="00E03BFD" w:rsidRPr="00C36A65">
        <w:rPr>
          <w:rFonts w:ascii="Arial" w:hAnsi="Arial"/>
          <w:lang w:val="es-MX"/>
        </w:rPr>
        <w:t xml:space="preserve"> </w:t>
      </w:r>
      <w:r w:rsidRPr="00C36A65">
        <w:rPr>
          <w:rFonts w:ascii="Arial" w:hAnsi="Arial"/>
          <w:lang w:val="es-MX"/>
        </w:rPr>
        <w:t>los for</w:t>
      </w:r>
      <w:r w:rsidR="00392F2D">
        <w:rPr>
          <w:rFonts w:ascii="Arial" w:hAnsi="Arial"/>
          <w:lang w:val="es-MX"/>
        </w:rPr>
        <w:t>matos especiales de ingreso al s</w:t>
      </w:r>
      <w:r w:rsidRPr="00C36A65">
        <w:rPr>
          <w:rFonts w:ascii="Arial" w:hAnsi="Arial"/>
          <w:lang w:val="es-MX"/>
        </w:rPr>
        <w:t xml:space="preserve">indicato, donde se proporcionarán sus generales y demás datos que se requieran, expresando </w:t>
      </w:r>
      <w:r w:rsidR="001B5497" w:rsidRPr="00C36A65">
        <w:rPr>
          <w:rFonts w:ascii="Arial" w:hAnsi="Arial"/>
          <w:lang w:val="es-MX"/>
        </w:rPr>
        <w:t xml:space="preserve">su adhesión o incorporación al </w:t>
      </w:r>
      <w:r w:rsidR="00392F2D">
        <w:rPr>
          <w:rFonts w:ascii="Arial" w:hAnsi="Arial"/>
          <w:lang w:val="es-MX"/>
        </w:rPr>
        <w:t>s</w:t>
      </w:r>
      <w:r w:rsidRPr="00C36A65">
        <w:rPr>
          <w:rFonts w:ascii="Arial" w:hAnsi="Arial"/>
          <w:lang w:val="es-MX"/>
        </w:rPr>
        <w:t xml:space="preserve">indicato, aceptando </w:t>
      </w:r>
      <w:r w:rsidR="00E03BFD" w:rsidRPr="00C36A65">
        <w:rPr>
          <w:rFonts w:ascii="Arial" w:hAnsi="Arial"/>
          <w:lang w:val="es-MX"/>
        </w:rPr>
        <w:t>el contenido y alcance de los e</w:t>
      </w:r>
      <w:r w:rsidRPr="00C36A65">
        <w:rPr>
          <w:rFonts w:ascii="Arial" w:hAnsi="Arial"/>
          <w:lang w:val="es-MX"/>
        </w:rPr>
        <w:t>statutos y su voluntad de cumplir sus normas acatando en todo momento las decisiones de las asambleas. Esta solicitu</w:t>
      </w:r>
      <w:r w:rsidR="00E03BFD" w:rsidRPr="00C36A65">
        <w:rPr>
          <w:rFonts w:ascii="Arial" w:hAnsi="Arial"/>
          <w:lang w:val="es-MX"/>
        </w:rPr>
        <w:t>d de ingreso deberá ir firmada con</w:t>
      </w:r>
      <w:r w:rsidRPr="00C36A65">
        <w:rPr>
          <w:rFonts w:ascii="Arial" w:hAnsi="Arial"/>
          <w:lang w:val="es-MX"/>
        </w:rPr>
        <w:t xml:space="preserve"> copia de recibo de nómina o pago reciente.</w:t>
      </w:r>
    </w:p>
    <w:p w14:paraId="04FEC250" w14:textId="77777777" w:rsidR="00312BEA" w:rsidRPr="00C36A65" w:rsidRDefault="00E03BFD" w:rsidP="007F4758">
      <w:pPr>
        <w:pStyle w:val="ListParagraph"/>
        <w:numPr>
          <w:ilvl w:val="0"/>
          <w:numId w:val="1"/>
        </w:numPr>
        <w:spacing w:line="360" w:lineRule="auto"/>
        <w:jc w:val="both"/>
        <w:rPr>
          <w:rFonts w:ascii="Arial" w:hAnsi="Arial"/>
          <w:lang w:val="es-MX"/>
        </w:rPr>
      </w:pPr>
      <w:r w:rsidRPr="00C36A65">
        <w:rPr>
          <w:rFonts w:ascii="Arial" w:hAnsi="Arial"/>
          <w:lang w:val="es-MX"/>
        </w:rPr>
        <w:t>El Comité Ejecutivo, revisará</w:t>
      </w:r>
      <w:r w:rsidR="00D76CF3" w:rsidRPr="00C36A65">
        <w:rPr>
          <w:rFonts w:ascii="Arial" w:hAnsi="Arial"/>
          <w:lang w:val="es-MX"/>
        </w:rPr>
        <w:t xml:space="preserve"> que se cumplan con los requisitos y una vez cumplidos, otorgará la calida</w:t>
      </w:r>
      <w:r w:rsidRPr="00C36A65">
        <w:rPr>
          <w:rFonts w:ascii="Arial" w:hAnsi="Arial"/>
          <w:lang w:val="es-MX"/>
        </w:rPr>
        <w:t>d de sindicalizado/a</w:t>
      </w:r>
      <w:r w:rsidR="00D76CF3" w:rsidRPr="00C36A65">
        <w:rPr>
          <w:rFonts w:ascii="Arial" w:hAnsi="Arial"/>
          <w:lang w:val="es-MX"/>
        </w:rPr>
        <w:t xml:space="preserve"> y la credencial correspondiente, </w:t>
      </w:r>
      <w:r w:rsidRPr="00C36A65">
        <w:rPr>
          <w:rFonts w:ascii="Arial" w:hAnsi="Arial"/>
          <w:lang w:val="es-MX"/>
        </w:rPr>
        <w:t>al/a la</w:t>
      </w:r>
      <w:r w:rsidR="004954BD" w:rsidRPr="00C36A65">
        <w:rPr>
          <w:rFonts w:ascii="Arial" w:hAnsi="Arial"/>
          <w:lang w:val="es-MX"/>
        </w:rPr>
        <w:t xml:space="preserve"> docente</w:t>
      </w:r>
      <w:r w:rsidR="00D76CF3" w:rsidRPr="00C36A65">
        <w:rPr>
          <w:rFonts w:ascii="Arial" w:hAnsi="Arial"/>
          <w:lang w:val="es-MX"/>
        </w:rPr>
        <w:t xml:space="preserve"> solicitante, debiendo noti</w:t>
      </w:r>
      <w:r w:rsidRPr="00C36A65">
        <w:rPr>
          <w:rFonts w:ascii="Arial" w:hAnsi="Arial"/>
          <w:lang w:val="es-MX"/>
        </w:rPr>
        <w:t>ficar la aceptación de nuevos/</w:t>
      </w:r>
      <w:r w:rsidR="004954BD" w:rsidRPr="00C36A65">
        <w:rPr>
          <w:rFonts w:ascii="Arial" w:hAnsi="Arial"/>
          <w:lang w:val="es-MX"/>
        </w:rPr>
        <w:t>as</w:t>
      </w:r>
      <w:r w:rsidRPr="00C36A65">
        <w:rPr>
          <w:rFonts w:ascii="Arial" w:hAnsi="Arial"/>
          <w:lang w:val="es-MX"/>
        </w:rPr>
        <w:t xml:space="preserve"> miembros</w:t>
      </w:r>
      <w:r w:rsidR="00D76CF3" w:rsidRPr="00C36A65">
        <w:rPr>
          <w:rFonts w:ascii="Arial" w:hAnsi="Arial"/>
          <w:lang w:val="es-MX"/>
        </w:rPr>
        <w:t xml:space="preserve"> a la </w:t>
      </w:r>
      <w:r w:rsidR="000F1A97" w:rsidRPr="00C36A65">
        <w:rPr>
          <w:rFonts w:ascii="Arial" w:hAnsi="Arial"/>
          <w:lang w:val="es-MX"/>
        </w:rPr>
        <w:t>Asamblea</w:t>
      </w:r>
      <w:r w:rsidRPr="00C36A65">
        <w:rPr>
          <w:rFonts w:ascii="Arial" w:hAnsi="Arial"/>
          <w:lang w:val="es-MX"/>
        </w:rPr>
        <w:t xml:space="preserve"> </w:t>
      </w:r>
      <w:r w:rsidR="000F1A97" w:rsidRPr="00C36A65">
        <w:rPr>
          <w:rFonts w:ascii="Arial" w:hAnsi="Arial"/>
          <w:lang w:val="es-MX"/>
        </w:rPr>
        <w:t>General</w:t>
      </w:r>
      <w:r w:rsidR="00C010E7" w:rsidRPr="00C36A65">
        <w:rPr>
          <w:rFonts w:ascii="Arial" w:hAnsi="Arial"/>
          <w:lang w:val="es-MX"/>
        </w:rPr>
        <w:t xml:space="preserve"> en la siguiente sesión.</w:t>
      </w:r>
    </w:p>
    <w:p w14:paraId="3C712166" w14:textId="77777777" w:rsidR="009F1B89" w:rsidRPr="00C36A65" w:rsidRDefault="009F1B89" w:rsidP="007F4758">
      <w:pPr>
        <w:pStyle w:val="ListParagraph"/>
        <w:numPr>
          <w:ilvl w:val="0"/>
          <w:numId w:val="1"/>
        </w:numPr>
        <w:spacing w:line="360" w:lineRule="auto"/>
        <w:jc w:val="both"/>
        <w:rPr>
          <w:rFonts w:ascii="Arial" w:hAnsi="Arial"/>
          <w:lang w:val="es-MX"/>
        </w:rPr>
      </w:pPr>
      <w:r w:rsidRPr="00C36A65">
        <w:rPr>
          <w:rFonts w:ascii="Arial" w:hAnsi="Arial"/>
          <w:lang w:val="es-MX"/>
        </w:rPr>
        <w:t>A nadie se</w:t>
      </w:r>
      <w:r w:rsidR="00312BEA" w:rsidRPr="00C36A65">
        <w:rPr>
          <w:rFonts w:ascii="Arial" w:hAnsi="Arial"/>
          <w:lang w:val="es-MX"/>
        </w:rPr>
        <w:t xml:space="preserve"> le</w:t>
      </w:r>
      <w:r w:rsidRPr="00C36A65">
        <w:rPr>
          <w:rFonts w:ascii="Arial" w:hAnsi="Arial"/>
          <w:lang w:val="es-MX"/>
        </w:rPr>
        <w:t xml:space="preserve"> puede obligar a formar parte o no </w:t>
      </w:r>
      <w:r w:rsidR="003D2309" w:rsidRPr="00C36A65">
        <w:rPr>
          <w:rFonts w:ascii="Arial" w:hAnsi="Arial"/>
          <w:lang w:val="es-MX"/>
        </w:rPr>
        <w:t xml:space="preserve">del </w:t>
      </w:r>
      <w:r w:rsidR="00312BEA" w:rsidRPr="00C36A65">
        <w:rPr>
          <w:rFonts w:ascii="Arial" w:hAnsi="Arial"/>
          <w:lang w:val="es-MX"/>
        </w:rPr>
        <w:t>SPAICSA</w:t>
      </w:r>
      <w:r w:rsidRPr="00C36A65">
        <w:rPr>
          <w:rFonts w:ascii="Arial" w:hAnsi="Arial"/>
          <w:lang w:val="es-MX"/>
        </w:rPr>
        <w:t xml:space="preserve">.     </w:t>
      </w:r>
    </w:p>
    <w:p w14:paraId="5B1B1195" w14:textId="77777777" w:rsidR="006529F9" w:rsidRPr="00C36A65" w:rsidRDefault="006529F9" w:rsidP="007F4758">
      <w:pPr>
        <w:spacing w:line="360" w:lineRule="auto"/>
        <w:jc w:val="both"/>
        <w:rPr>
          <w:rFonts w:ascii="Arial" w:hAnsi="Arial"/>
          <w:lang w:val="es-MX"/>
        </w:rPr>
      </w:pPr>
    </w:p>
    <w:p w14:paraId="387E5E91" w14:textId="77777777" w:rsidR="004C0417" w:rsidRPr="00C36A65" w:rsidRDefault="00312BEA" w:rsidP="007F4758">
      <w:pPr>
        <w:spacing w:line="360" w:lineRule="auto"/>
        <w:jc w:val="both"/>
        <w:rPr>
          <w:rFonts w:ascii="Arial" w:hAnsi="Arial"/>
          <w:lang w:val="es-MX"/>
        </w:rPr>
      </w:pPr>
      <w:r w:rsidRPr="00C36A65">
        <w:rPr>
          <w:rFonts w:ascii="Arial" w:hAnsi="Arial"/>
          <w:b/>
          <w:lang w:val="es-MX"/>
        </w:rPr>
        <w:t>ARTÍCULO 9</w:t>
      </w:r>
      <w:r w:rsidR="00A32966">
        <w:rPr>
          <w:rFonts w:ascii="Arial" w:hAnsi="Arial"/>
          <w:b/>
          <w:lang w:val="es-MX"/>
        </w:rPr>
        <w:t>°</w:t>
      </w:r>
      <w:r w:rsidRPr="00C36A65">
        <w:rPr>
          <w:rFonts w:ascii="Arial" w:hAnsi="Arial"/>
          <w:b/>
          <w:lang w:val="es-MX"/>
        </w:rPr>
        <w:t>.</w:t>
      </w:r>
      <w:r w:rsidR="001B5497" w:rsidRPr="00C36A65">
        <w:rPr>
          <w:rFonts w:ascii="Arial" w:hAnsi="Arial"/>
          <w:lang w:val="es-MX"/>
        </w:rPr>
        <w:t xml:space="preserve"> Para</w:t>
      </w:r>
      <w:r w:rsidR="004C0417" w:rsidRPr="00C36A65">
        <w:rPr>
          <w:rFonts w:ascii="Arial" w:hAnsi="Arial"/>
          <w:lang w:val="es-MX"/>
        </w:rPr>
        <w:t xml:space="preserve"> </w:t>
      </w:r>
      <w:r w:rsidRPr="00C36A65">
        <w:rPr>
          <w:rFonts w:ascii="Arial" w:hAnsi="Arial"/>
          <w:lang w:val="es-MX"/>
        </w:rPr>
        <w:t>el ingreso del sindicato no se hará</w:t>
      </w:r>
      <w:r w:rsidR="004C0417" w:rsidRPr="00C36A65">
        <w:rPr>
          <w:rFonts w:ascii="Arial" w:hAnsi="Arial"/>
          <w:lang w:val="es-MX"/>
        </w:rPr>
        <w:t xml:space="preserve"> distinción alguna en razón del sexo, nacionalidad, ideología y prácticas políticas, credos</w:t>
      </w:r>
      <w:r w:rsidR="001B5497" w:rsidRPr="00C36A65">
        <w:rPr>
          <w:rFonts w:ascii="Arial" w:hAnsi="Arial"/>
          <w:lang w:val="es-MX"/>
        </w:rPr>
        <w:t xml:space="preserve"> religiosos o discapacidades;</w:t>
      </w:r>
      <w:r w:rsidR="004C0417" w:rsidRPr="00C36A65">
        <w:rPr>
          <w:rFonts w:ascii="Arial" w:hAnsi="Arial"/>
          <w:lang w:val="es-MX"/>
        </w:rPr>
        <w:t xml:space="preserve"> con base en el respeto a los principios democráticos y a los derechos humanos </w:t>
      </w:r>
      <w:r w:rsidR="001B5497" w:rsidRPr="00C36A65">
        <w:rPr>
          <w:rFonts w:ascii="Arial" w:hAnsi="Arial"/>
          <w:lang w:val="es-MX"/>
        </w:rPr>
        <w:t>consagrados en la Constitución Política de los Estados Unidos M</w:t>
      </w:r>
      <w:r w:rsidR="004C0417" w:rsidRPr="00C36A65">
        <w:rPr>
          <w:rFonts w:ascii="Arial" w:hAnsi="Arial"/>
          <w:lang w:val="es-MX"/>
        </w:rPr>
        <w:t>exicanos y tratados internacionales de</w:t>
      </w:r>
      <w:r w:rsidRPr="00C36A65">
        <w:rPr>
          <w:rFonts w:ascii="Arial" w:hAnsi="Arial"/>
          <w:lang w:val="es-MX"/>
        </w:rPr>
        <w:t xml:space="preserve"> los que el e</w:t>
      </w:r>
      <w:r w:rsidR="001B5497" w:rsidRPr="00C36A65">
        <w:rPr>
          <w:rFonts w:ascii="Arial" w:hAnsi="Arial"/>
          <w:lang w:val="es-MX"/>
        </w:rPr>
        <w:t xml:space="preserve">stado mexicano sea </w:t>
      </w:r>
      <w:r w:rsidR="004C0417" w:rsidRPr="00C36A65">
        <w:rPr>
          <w:rFonts w:ascii="Arial" w:hAnsi="Arial"/>
          <w:lang w:val="es-MX"/>
        </w:rPr>
        <w:t>parte. La solicitud de ingreso al sindicato deberá presentarse dentro del término de 30 días naturales contados a par</w:t>
      </w:r>
      <w:r w:rsidR="007B2730" w:rsidRPr="00C36A65">
        <w:rPr>
          <w:rFonts w:ascii="Arial" w:hAnsi="Arial"/>
          <w:lang w:val="es-MX"/>
        </w:rPr>
        <w:t xml:space="preserve">tir de la fecha de ingreso a la Universidad </w:t>
      </w:r>
      <w:r w:rsidR="004C0417" w:rsidRPr="00C36A65">
        <w:rPr>
          <w:rFonts w:ascii="Arial" w:hAnsi="Arial"/>
          <w:lang w:val="es-MX"/>
        </w:rPr>
        <w:t>con carácter definitivo.</w:t>
      </w:r>
    </w:p>
    <w:p w14:paraId="62FEA78E" w14:textId="77777777" w:rsidR="00D749E8" w:rsidRPr="00C36A65" w:rsidRDefault="00D749E8" w:rsidP="007F4758">
      <w:pPr>
        <w:spacing w:line="360" w:lineRule="auto"/>
        <w:jc w:val="both"/>
        <w:rPr>
          <w:rFonts w:ascii="Arial" w:hAnsi="Arial"/>
          <w:lang w:val="es-MX"/>
        </w:rPr>
      </w:pPr>
    </w:p>
    <w:p w14:paraId="5E6EEC58" w14:textId="77777777" w:rsidR="00215778" w:rsidRPr="00C36A65" w:rsidRDefault="00175C22" w:rsidP="007F4758">
      <w:pPr>
        <w:spacing w:line="360" w:lineRule="auto"/>
        <w:jc w:val="both"/>
        <w:rPr>
          <w:rFonts w:ascii="Arial" w:hAnsi="Arial"/>
          <w:lang w:val="es-MX"/>
        </w:rPr>
      </w:pPr>
      <w:r w:rsidRPr="00C36A65">
        <w:rPr>
          <w:rFonts w:ascii="Arial" w:hAnsi="Arial"/>
          <w:b/>
          <w:lang w:val="es-MX"/>
        </w:rPr>
        <w:t>A</w:t>
      </w:r>
      <w:r w:rsidR="00312BEA" w:rsidRPr="00C36A65">
        <w:rPr>
          <w:rFonts w:ascii="Arial" w:hAnsi="Arial"/>
          <w:b/>
          <w:lang w:val="es-MX"/>
        </w:rPr>
        <w:t>RTÍCULO 10°.</w:t>
      </w:r>
      <w:r w:rsidRPr="00C36A65">
        <w:rPr>
          <w:rFonts w:ascii="Arial" w:hAnsi="Arial"/>
          <w:lang w:val="es-MX"/>
        </w:rPr>
        <w:t xml:space="preserve"> Ni</w:t>
      </w:r>
      <w:r w:rsidR="00CB41F6" w:rsidRPr="00C36A65">
        <w:rPr>
          <w:rFonts w:ascii="Arial" w:hAnsi="Arial"/>
          <w:lang w:val="es-MX"/>
        </w:rPr>
        <w:t xml:space="preserve">ngún </w:t>
      </w:r>
      <w:r w:rsidR="00424F23" w:rsidRPr="00C36A65">
        <w:rPr>
          <w:rFonts w:ascii="Arial" w:hAnsi="Arial"/>
          <w:lang w:val="es-MX"/>
        </w:rPr>
        <w:t>miembro del sindicato podrá ser expulsado</w:t>
      </w:r>
      <w:r w:rsidR="00312BEA" w:rsidRPr="00C36A65">
        <w:rPr>
          <w:rFonts w:ascii="Arial" w:hAnsi="Arial"/>
          <w:lang w:val="es-MX"/>
        </w:rPr>
        <w:t>/a o separado/a</w:t>
      </w:r>
      <w:r w:rsidRPr="00C36A65">
        <w:rPr>
          <w:rFonts w:ascii="Arial" w:hAnsi="Arial"/>
          <w:lang w:val="es-MX"/>
        </w:rPr>
        <w:t xml:space="preserve"> </w:t>
      </w:r>
      <w:r w:rsidR="00424F23" w:rsidRPr="00C36A65">
        <w:rPr>
          <w:rFonts w:ascii="Arial" w:hAnsi="Arial"/>
          <w:lang w:val="es-MX"/>
        </w:rPr>
        <w:t xml:space="preserve">del mismo por motivos de sexo, </w:t>
      </w:r>
      <w:r w:rsidR="00312BEA" w:rsidRPr="00C36A65">
        <w:rPr>
          <w:rFonts w:ascii="Arial" w:hAnsi="Arial"/>
          <w:lang w:val="es-MX"/>
        </w:rPr>
        <w:t>raza, nacionalidad o</w:t>
      </w:r>
      <w:r w:rsidR="00424F23" w:rsidRPr="00C36A65">
        <w:rPr>
          <w:rFonts w:ascii="Arial" w:hAnsi="Arial"/>
          <w:lang w:val="es-MX"/>
        </w:rPr>
        <w:t xml:space="preserve"> religión</w:t>
      </w:r>
      <w:r w:rsidR="00215778" w:rsidRPr="00C36A65">
        <w:rPr>
          <w:rFonts w:ascii="Arial" w:hAnsi="Arial"/>
          <w:lang w:val="es-MX"/>
        </w:rPr>
        <w:t xml:space="preserve">, salvo </w:t>
      </w:r>
      <w:r w:rsidR="00312BEA" w:rsidRPr="00C36A65">
        <w:rPr>
          <w:rFonts w:ascii="Arial" w:hAnsi="Arial"/>
          <w:lang w:val="es-MX"/>
        </w:rPr>
        <w:t xml:space="preserve">por conducto de </w:t>
      </w:r>
      <w:r w:rsidR="00215778" w:rsidRPr="00C36A65">
        <w:rPr>
          <w:rFonts w:ascii="Arial" w:hAnsi="Arial"/>
          <w:lang w:val="es-MX"/>
        </w:rPr>
        <w:t>la aplicación de la sanciones por las causas establecidas en los artículos 13 y 61 de estos estatutos.</w:t>
      </w:r>
    </w:p>
    <w:p w14:paraId="606DCC2D" w14:textId="77777777" w:rsidR="00215778" w:rsidRPr="00C36A65" w:rsidRDefault="00215778" w:rsidP="007F4758">
      <w:pPr>
        <w:spacing w:line="360" w:lineRule="auto"/>
        <w:jc w:val="both"/>
        <w:rPr>
          <w:rFonts w:ascii="Arial" w:hAnsi="Arial"/>
          <w:lang w:val="es-MX"/>
        </w:rPr>
      </w:pPr>
    </w:p>
    <w:p w14:paraId="6F3EBCE0" w14:textId="77777777" w:rsidR="00215778" w:rsidRDefault="00215778" w:rsidP="007F4758">
      <w:pPr>
        <w:spacing w:line="360" w:lineRule="auto"/>
        <w:jc w:val="both"/>
        <w:rPr>
          <w:rFonts w:ascii="Arial" w:hAnsi="Arial"/>
          <w:lang w:val="es-MX"/>
        </w:rPr>
      </w:pPr>
    </w:p>
    <w:p w14:paraId="54E0D81B" w14:textId="77777777" w:rsidR="00E0148B" w:rsidRPr="00C36A65" w:rsidRDefault="00D13575" w:rsidP="007F4758">
      <w:pPr>
        <w:pStyle w:val="Heading1"/>
        <w:spacing w:line="360" w:lineRule="auto"/>
        <w:jc w:val="both"/>
        <w:rPr>
          <w:rFonts w:ascii="Arial" w:hAnsi="Arial" w:cs="Arial"/>
          <w:color w:val="000000" w:themeColor="text1"/>
          <w:sz w:val="24"/>
          <w:szCs w:val="24"/>
        </w:rPr>
      </w:pPr>
      <w:bookmarkStart w:id="9" w:name="_Toc16235484"/>
      <w:r w:rsidRPr="00C36A65">
        <w:rPr>
          <w:rFonts w:ascii="Arial" w:hAnsi="Arial" w:cs="Arial"/>
          <w:color w:val="000000" w:themeColor="text1"/>
          <w:sz w:val="24"/>
          <w:szCs w:val="24"/>
        </w:rPr>
        <w:lastRenderedPageBreak/>
        <w:t>CAPÍTULO</w:t>
      </w:r>
      <w:r w:rsidR="003C757B">
        <w:rPr>
          <w:rFonts w:ascii="Arial" w:hAnsi="Arial" w:cs="Arial"/>
          <w:color w:val="000000" w:themeColor="text1"/>
          <w:sz w:val="24"/>
          <w:szCs w:val="24"/>
        </w:rPr>
        <w:t xml:space="preserve"> IV</w:t>
      </w:r>
      <w:r w:rsidRPr="00C36A65">
        <w:rPr>
          <w:rFonts w:ascii="Arial" w:hAnsi="Arial" w:cs="Arial"/>
          <w:color w:val="000000" w:themeColor="text1"/>
          <w:sz w:val="24"/>
          <w:szCs w:val="24"/>
        </w:rPr>
        <w:t xml:space="preserve">. </w:t>
      </w:r>
      <w:r w:rsidR="00175C22" w:rsidRPr="00C36A65">
        <w:rPr>
          <w:rFonts w:ascii="Arial" w:hAnsi="Arial" w:cs="Arial"/>
          <w:color w:val="000000" w:themeColor="text1"/>
          <w:sz w:val="24"/>
          <w:szCs w:val="24"/>
        </w:rPr>
        <w:t>D</w:t>
      </w:r>
      <w:r w:rsidRPr="00C36A65">
        <w:rPr>
          <w:rFonts w:ascii="Arial" w:hAnsi="Arial" w:cs="Arial"/>
          <w:color w:val="000000" w:themeColor="text1"/>
          <w:sz w:val="24"/>
          <w:szCs w:val="24"/>
        </w:rPr>
        <w:t>ERECHOS Y OBLIGACIONES DE LOS/</w:t>
      </w:r>
      <w:r w:rsidR="00175C22" w:rsidRPr="00C36A65">
        <w:rPr>
          <w:rFonts w:ascii="Arial" w:hAnsi="Arial" w:cs="Arial"/>
          <w:color w:val="000000" w:themeColor="text1"/>
          <w:sz w:val="24"/>
          <w:szCs w:val="24"/>
        </w:rPr>
        <w:t>LAS</w:t>
      </w:r>
      <w:r w:rsidRPr="00C36A65">
        <w:rPr>
          <w:rFonts w:ascii="Arial" w:hAnsi="Arial" w:cs="Arial"/>
          <w:color w:val="000000" w:themeColor="text1"/>
          <w:sz w:val="24"/>
          <w:szCs w:val="24"/>
        </w:rPr>
        <w:t xml:space="preserve"> INTEGRANTES ACTIVOS/</w:t>
      </w:r>
      <w:r w:rsidR="00175C22" w:rsidRPr="00C36A65">
        <w:rPr>
          <w:rFonts w:ascii="Arial" w:hAnsi="Arial" w:cs="Arial"/>
          <w:color w:val="000000" w:themeColor="text1"/>
          <w:sz w:val="24"/>
          <w:szCs w:val="24"/>
        </w:rPr>
        <w:t>AS.</w:t>
      </w:r>
      <w:bookmarkEnd w:id="9"/>
    </w:p>
    <w:p w14:paraId="50CF7207" w14:textId="77777777" w:rsidR="00E0148B" w:rsidRPr="00C36A65" w:rsidRDefault="00E0148B" w:rsidP="007F4758">
      <w:pPr>
        <w:spacing w:line="360" w:lineRule="auto"/>
        <w:jc w:val="both"/>
        <w:rPr>
          <w:rFonts w:ascii="Arial" w:hAnsi="Arial"/>
          <w:lang w:val="es-MX"/>
        </w:rPr>
      </w:pPr>
    </w:p>
    <w:p w14:paraId="415657CD" w14:textId="77777777" w:rsidR="00E0148B" w:rsidRPr="00C36A65" w:rsidRDefault="00D13575" w:rsidP="007F4758">
      <w:pPr>
        <w:spacing w:line="360" w:lineRule="auto"/>
        <w:jc w:val="both"/>
        <w:rPr>
          <w:rFonts w:ascii="Arial" w:hAnsi="Arial"/>
          <w:lang w:val="es-MX"/>
        </w:rPr>
      </w:pPr>
      <w:r w:rsidRPr="00C36A65">
        <w:rPr>
          <w:rFonts w:ascii="Arial" w:hAnsi="Arial"/>
          <w:b/>
          <w:lang w:val="es-MX"/>
        </w:rPr>
        <w:t>ARTÍCULO 11</w:t>
      </w:r>
      <w:r w:rsidR="00A46999">
        <w:rPr>
          <w:rFonts w:ascii="Arial" w:hAnsi="Arial"/>
          <w:b/>
          <w:lang w:val="es-MX"/>
        </w:rPr>
        <w:t>°</w:t>
      </w:r>
      <w:r w:rsidRPr="00C36A65">
        <w:rPr>
          <w:rFonts w:ascii="Arial" w:hAnsi="Arial"/>
          <w:b/>
          <w:lang w:val="es-MX"/>
        </w:rPr>
        <w:t xml:space="preserve">. </w:t>
      </w:r>
      <w:r w:rsidR="00175C22" w:rsidRPr="00C36A65">
        <w:rPr>
          <w:rFonts w:ascii="Arial" w:hAnsi="Arial"/>
          <w:lang w:val="es-MX"/>
        </w:rPr>
        <w:t>S</w:t>
      </w:r>
      <w:r w:rsidR="00E0148B" w:rsidRPr="00C36A65">
        <w:rPr>
          <w:rFonts w:ascii="Arial" w:hAnsi="Arial"/>
          <w:lang w:val="es-MX"/>
        </w:rPr>
        <w:t>on derechos de los</w:t>
      </w:r>
      <w:r w:rsidRPr="00C36A65">
        <w:rPr>
          <w:rFonts w:ascii="Arial" w:hAnsi="Arial"/>
          <w:lang w:val="es-MX"/>
        </w:rPr>
        <w:t>/las</w:t>
      </w:r>
      <w:r w:rsidR="00E0148B" w:rsidRPr="00C36A65">
        <w:rPr>
          <w:rFonts w:ascii="Arial" w:hAnsi="Arial"/>
          <w:lang w:val="es-MX"/>
        </w:rPr>
        <w:t xml:space="preserve"> integrantes acti</w:t>
      </w:r>
      <w:r w:rsidR="00A2267E">
        <w:rPr>
          <w:rFonts w:ascii="Arial" w:hAnsi="Arial"/>
          <w:lang w:val="es-MX"/>
        </w:rPr>
        <w:t>vos</w:t>
      </w:r>
      <w:r w:rsidRPr="00C36A65">
        <w:rPr>
          <w:rFonts w:ascii="Arial" w:hAnsi="Arial"/>
          <w:lang w:val="es-MX"/>
        </w:rPr>
        <w:t>/as</w:t>
      </w:r>
      <w:r w:rsidR="00E0148B" w:rsidRPr="00C36A65">
        <w:rPr>
          <w:rFonts w:ascii="Arial" w:hAnsi="Arial"/>
          <w:lang w:val="es-MX"/>
        </w:rPr>
        <w:t xml:space="preserve">: </w:t>
      </w:r>
    </w:p>
    <w:p w14:paraId="28732479" w14:textId="77777777" w:rsidR="00175C22" w:rsidRPr="00C36A65" w:rsidRDefault="00175C22" w:rsidP="007F4758">
      <w:pPr>
        <w:spacing w:line="360" w:lineRule="auto"/>
        <w:jc w:val="both"/>
        <w:rPr>
          <w:rFonts w:ascii="Arial" w:hAnsi="Arial"/>
          <w:b/>
          <w:lang w:val="es-MX"/>
        </w:rPr>
      </w:pPr>
    </w:p>
    <w:p w14:paraId="644AF6FE" w14:textId="77777777" w:rsidR="00175C22" w:rsidRPr="00C36A65" w:rsidRDefault="001E6C5B" w:rsidP="007F4758">
      <w:pPr>
        <w:pStyle w:val="ListParagraph"/>
        <w:numPr>
          <w:ilvl w:val="0"/>
          <w:numId w:val="14"/>
        </w:numPr>
        <w:spacing w:line="360" w:lineRule="auto"/>
        <w:jc w:val="both"/>
        <w:rPr>
          <w:rFonts w:ascii="Arial" w:hAnsi="Arial"/>
          <w:lang w:val="es-MX"/>
        </w:rPr>
      </w:pPr>
      <w:r w:rsidRPr="00C36A65">
        <w:rPr>
          <w:rFonts w:ascii="Arial" w:hAnsi="Arial"/>
          <w:lang w:val="es-MX"/>
        </w:rPr>
        <w:t>Asistir</w:t>
      </w:r>
      <w:r w:rsidR="00A2267E">
        <w:rPr>
          <w:rFonts w:ascii="Arial" w:hAnsi="Arial"/>
          <w:lang w:val="es-MX"/>
        </w:rPr>
        <w:t xml:space="preserve"> con voz</w:t>
      </w:r>
      <w:r w:rsidR="00E0148B" w:rsidRPr="00C36A65">
        <w:rPr>
          <w:rFonts w:ascii="Arial" w:hAnsi="Arial"/>
          <w:lang w:val="es-MX"/>
        </w:rPr>
        <w:t xml:space="preserve"> y voto en </w:t>
      </w:r>
      <w:r w:rsidR="00E04B86" w:rsidRPr="00C36A65">
        <w:rPr>
          <w:rFonts w:ascii="Arial" w:hAnsi="Arial"/>
          <w:lang w:val="es-MX"/>
        </w:rPr>
        <w:t>la asamblea</w:t>
      </w:r>
      <w:r w:rsidR="00175C22" w:rsidRPr="00C36A65">
        <w:rPr>
          <w:rFonts w:ascii="Arial" w:hAnsi="Arial"/>
          <w:lang w:val="es-MX"/>
        </w:rPr>
        <w:t>.</w:t>
      </w:r>
    </w:p>
    <w:p w14:paraId="2AF26197" w14:textId="77777777" w:rsidR="00175C22" w:rsidRPr="00C36A65" w:rsidRDefault="00DA2FEC" w:rsidP="007F4758">
      <w:pPr>
        <w:pStyle w:val="ListParagraph"/>
        <w:numPr>
          <w:ilvl w:val="0"/>
          <w:numId w:val="14"/>
        </w:numPr>
        <w:spacing w:line="360" w:lineRule="auto"/>
        <w:jc w:val="both"/>
        <w:rPr>
          <w:rFonts w:ascii="Arial" w:hAnsi="Arial"/>
          <w:lang w:val="es-MX"/>
        </w:rPr>
      </w:pPr>
      <w:r w:rsidRPr="00C36A65">
        <w:rPr>
          <w:rFonts w:ascii="Arial" w:hAnsi="Arial"/>
          <w:lang w:val="es-MX"/>
        </w:rPr>
        <w:t>Ser</w:t>
      </w:r>
      <w:r w:rsidR="00D13575" w:rsidRPr="00C36A65">
        <w:rPr>
          <w:rFonts w:ascii="Arial" w:hAnsi="Arial"/>
          <w:lang w:val="es-MX"/>
        </w:rPr>
        <w:t xml:space="preserve"> electos/as</w:t>
      </w:r>
      <w:r w:rsidR="00B25D7D" w:rsidRPr="00C36A65">
        <w:rPr>
          <w:rFonts w:ascii="Arial" w:hAnsi="Arial"/>
          <w:lang w:val="es-MX"/>
        </w:rPr>
        <w:t xml:space="preserve"> para ocupar cargos directivos y comisiones sindicales, siempre y cuando no se encuentre dentro del supuesto establecido</w:t>
      </w:r>
      <w:r w:rsidR="00D13575" w:rsidRPr="00C36A65">
        <w:rPr>
          <w:rFonts w:ascii="Arial" w:hAnsi="Arial"/>
          <w:lang w:val="es-MX"/>
        </w:rPr>
        <w:t xml:space="preserve"> en el artículo ocho fracción "B"</w:t>
      </w:r>
      <w:r w:rsidR="00B25D7D" w:rsidRPr="00C36A65">
        <w:rPr>
          <w:rFonts w:ascii="Arial" w:hAnsi="Arial"/>
          <w:lang w:val="es-MX"/>
        </w:rPr>
        <w:t>, y cumpla los requisitos exigidos para el cargo o comisión.</w:t>
      </w:r>
    </w:p>
    <w:p w14:paraId="2F96A63D" w14:textId="77777777" w:rsidR="00175C22" w:rsidRPr="00C36A65" w:rsidRDefault="00B25D7D" w:rsidP="007F4758">
      <w:pPr>
        <w:pStyle w:val="ListParagraph"/>
        <w:numPr>
          <w:ilvl w:val="0"/>
          <w:numId w:val="14"/>
        </w:numPr>
        <w:spacing w:line="360" w:lineRule="auto"/>
        <w:jc w:val="both"/>
        <w:rPr>
          <w:rFonts w:ascii="Arial" w:hAnsi="Arial"/>
          <w:lang w:val="es-MX"/>
        </w:rPr>
      </w:pPr>
      <w:r w:rsidRPr="00C36A65">
        <w:rPr>
          <w:rFonts w:ascii="Arial" w:hAnsi="Arial"/>
          <w:lang w:val="es-MX"/>
        </w:rPr>
        <w:t xml:space="preserve">Ser </w:t>
      </w:r>
      <w:r w:rsidR="00D13575" w:rsidRPr="00C36A65">
        <w:rPr>
          <w:rFonts w:ascii="Arial" w:hAnsi="Arial"/>
          <w:lang w:val="es-MX"/>
        </w:rPr>
        <w:t>patrocinado/a</w:t>
      </w:r>
      <w:r w:rsidR="009638CB" w:rsidRPr="00C36A65">
        <w:rPr>
          <w:rFonts w:ascii="Arial" w:hAnsi="Arial"/>
          <w:lang w:val="es-MX"/>
        </w:rPr>
        <w:t xml:space="preserve"> por el sindicato, en la defensa</w:t>
      </w:r>
      <w:r w:rsidR="00D13575" w:rsidRPr="00C36A65">
        <w:rPr>
          <w:rFonts w:ascii="Arial" w:hAnsi="Arial"/>
          <w:lang w:val="es-MX"/>
        </w:rPr>
        <w:t xml:space="preserve"> de los derechos individuales y/o morales que</w:t>
      </w:r>
      <w:r w:rsidR="009638CB" w:rsidRPr="00C36A65">
        <w:rPr>
          <w:rFonts w:ascii="Arial" w:hAnsi="Arial"/>
          <w:lang w:val="es-MX"/>
        </w:rPr>
        <w:t xml:space="preserve"> correspondan, sin perjuicio de la facultad de los miembros para obrar o intervenir directamente, cesando entonc</w:t>
      </w:r>
      <w:r w:rsidR="00D13575" w:rsidRPr="00C36A65">
        <w:rPr>
          <w:rFonts w:ascii="Arial" w:hAnsi="Arial"/>
          <w:lang w:val="es-MX"/>
        </w:rPr>
        <w:t xml:space="preserve">es, a petición del trabajador/a </w:t>
      </w:r>
      <w:r w:rsidR="00417D81" w:rsidRPr="00C36A65">
        <w:rPr>
          <w:rFonts w:ascii="Arial" w:hAnsi="Arial"/>
          <w:lang w:val="es-MX"/>
        </w:rPr>
        <w:t>(</w:t>
      </w:r>
      <w:r w:rsidR="000731C0" w:rsidRPr="00C36A65">
        <w:rPr>
          <w:rFonts w:ascii="Arial" w:hAnsi="Arial"/>
          <w:lang w:val="es-MX"/>
        </w:rPr>
        <w:t>tácita o por escrito), la intervención del sindicato, con arreglo a lo disp</w:t>
      </w:r>
      <w:r w:rsidR="00D13575" w:rsidRPr="00C36A65">
        <w:rPr>
          <w:rFonts w:ascii="Arial" w:hAnsi="Arial"/>
          <w:lang w:val="es-MX"/>
        </w:rPr>
        <w:t>uesto en el artículo 375 de la L</w:t>
      </w:r>
      <w:r w:rsidR="000731C0" w:rsidRPr="00C36A65">
        <w:rPr>
          <w:rFonts w:ascii="Arial" w:hAnsi="Arial"/>
          <w:lang w:val="es-MX"/>
        </w:rPr>
        <w:t>ey Federal del trabajo.</w:t>
      </w:r>
    </w:p>
    <w:p w14:paraId="41743778" w14:textId="77777777" w:rsidR="00175C22" w:rsidRPr="00C36A65" w:rsidRDefault="00175C22" w:rsidP="007F4758">
      <w:pPr>
        <w:pStyle w:val="ListParagraph"/>
        <w:numPr>
          <w:ilvl w:val="0"/>
          <w:numId w:val="14"/>
        </w:numPr>
        <w:spacing w:line="360" w:lineRule="auto"/>
        <w:jc w:val="both"/>
        <w:rPr>
          <w:rFonts w:ascii="Arial" w:hAnsi="Arial"/>
          <w:lang w:val="es-MX"/>
        </w:rPr>
      </w:pPr>
      <w:r w:rsidRPr="00C36A65">
        <w:rPr>
          <w:rFonts w:ascii="Arial" w:hAnsi="Arial"/>
          <w:lang w:val="es-MX"/>
        </w:rPr>
        <w:t>P</w:t>
      </w:r>
      <w:r w:rsidR="00905972" w:rsidRPr="00C36A65">
        <w:rPr>
          <w:rFonts w:ascii="Arial" w:hAnsi="Arial"/>
          <w:lang w:val="es-MX"/>
        </w:rPr>
        <w:t>articipar</w:t>
      </w:r>
      <w:r w:rsidR="00DD0395" w:rsidRPr="00C36A65">
        <w:rPr>
          <w:rFonts w:ascii="Arial" w:hAnsi="Arial"/>
          <w:lang w:val="es-MX"/>
        </w:rPr>
        <w:t xml:space="preserve"> de</w:t>
      </w:r>
      <w:r w:rsidR="009F474D" w:rsidRPr="00C36A65">
        <w:rPr>
          <w:rFonts w:ascii="Arial" w:hAnsi="Arial"/>
          <w:lang w:val="es-MX"/>
        </w:rPr>
        <w:t xml:space="preserve"> toda clase de beneficios de orden económico, social y cultural, que</w:t>
      </w:r>
      <w:r w:rsidR="00D13575" w:rsidRPr="00C36A65">
        <w:rPr>
          <w:rFonts w:ascii="Arial" w:hAnsi="Arial"/>
          <w:lang w:val="es-MX"/>
        </w:rPr>
        <w:t xml:space="preserve"> proporcione la agrupación a los/</w:t>
      </w:r>
      <w:r w:rsidR="009F474D" w:rsidRPr="00C36A65">
        <w:rPr>
          <w:rFonts w:ascii="Arial" w:hAnsi="Arial"/>
          <w:lang w:val="es-MX"/>
        </w:rPr>
        <w:t>las miembros activos.</w:t>
      </w:r>
    </w:p>
    <w:p w14:paraId="2280D11C" w14:textId="77777777" w:rsidR="00175C22" w:rsidRPr="00C36A65" w:rsidRDefault="009F474D" w:rsidP="007F4758">
      <w:pPr>
        <w:pStyle w:val="ListParagraph"/>
        <w:numPr>
          <w:ilvl w:val="0"/>
          <w:numId w:val="14"/>
        </w:numPr>
        <w:spacing w:line="360" w:lineRule="auto"/>
        <w:jc w:val="both"/>
        <w:rPr>
          <w:rFonts w:ascii="Arial" w:hAnsi="Arial"/>
          <w:lang w:val="es-MX"/>
        </w:rPr>
      </w:pPr>
      <w:r w:rsidRPr="00C36A65">
        <w:rPr>
          <w:rFonts w:ascii="Arial" w:hAnsi="Arial"/>
          <w:lang w:val="es-MX"/>
        </w:rPr>
        <w:t xml:space="preserve">Ejercer </w:t>
      </w:r>
      <w:r w:rsidR="00175C22" w:rsidRPr="00C36A65">
        <w:rPr>
          <w:rFonts w:ascii="Arial" w:hAnsi="Arial"/>
          <w:lang w:val="es-MX"/>
        </w:rPr>
        <w:t>l</w:t>
      </w:r>
      <w:r w:rsidR="00752360" w:rsidRPr="00C36A65">
        <w:rPr>
          <w:rFonts w:ascii="Arial" w:hAnsi="Arial"/>
          <w:lang w:val="es-MX"/>
        </w:rPr>
        <w:t>as conquistas laborales que obtenga</w:t>
      </w:r>
      <w:r w:rsidR="00D13575" w:rsidRPr="00C36A65">
        <w:rPr>
          <w:rFonts w:ascii="Arial" w:hAnsi="Arial"/>
          <w:lang w:val="es-MX"/>
        </w:rPr>
        <w:t xml:space="preserve"> el sindicato en favor de los/</w:t>
      </w:r>
      <w:r w:rsidR="00752360" w:rsidRPr="00C36A65">
        <w:rPr>
          <w:rFonts w:ascii="Arial" w:hAnsi="Arial"/>
          <w:lang w:val="es-MX"/>
        </w:rPr>
        <w:t>las agremiados</w:t>
      </w:r>
      <w:r w:rsidR="00D13575" w:rsidRPr="00C36A65">
        <w:rPr>
          <w:rFonts w:ascii="Arial" w:hAnsi="Arial"/>
          <w:lang w:val="es-MX"/>
        </w:rPr>
        <w:t>/as</w:t>
      </w:r>
      <w:r w:rsidR="00752360" w:rsidRPr="00C36A65">
        <w:rPr>
          <w:rFonts w:ascii="Arial" w:hAnsi="Arial"/>
          <w:lang w:val="es-MX"/>
        </w:rPr>
        <w:t xml:space="preserve"> en forma de términos del contrato colectivo de trabajo, de convenios, reglamentos y de lo establecido en el presente estatuto.</w:t>
      </w:r>
    </w:p>
    <w:p w14:paraId="42E2E2D5" w14:textId="77777777" w:rsidR="00175C22" w:rsidRPr="00C36A65" w:rsidRDefault="000D1C4A" w:rsidP="007F4758">
      <w:pPr>
        <w:pStyle w:val="ListParagraph"/>
        <w:numPr>
          <w:ilvl w:val="0"/>
          <w:numId w:val="14"/>
        </w:numPr>
        <w:spacing w:line="360" w:lineRule="auto"/>
        <w:jc w:val="both"/>
        <w:rPr>
          <w:rFonts w:ascii="Arial" w:hAnsi="Arial"/>
          <w:lang w:val="es-MX"/>
        </w:rPr>
      </w:pPr>
      <w:r w:rsidRPr="00C36A65">
        <w:rPr>
          <w:rFonts w:ascii="Arial" w:hAnsi="Arial"/>
          <w:lang w:val="es-MX"/>
        </w:rPr>
        <w:t>Ser oído en defensa ante la comisión de honor y justicia.</w:t>
      </w:r>
    </w:p>
    <w:p w14:paraId="1524E00C" w14:textId="77777777" w:rsidR="00175C22" w:rsidRPr="00C36A65" w:rsidRDefault="006A39FF" w:rsidP="007F4758">
      <w:pPr>
        <w:pStyle w:val="ListParagraph"/>
        <w:numPr>
          <w:ilvl w:val="0"/>
          <w:numId w:val="14"/>
        </w:numPr>
        <w:spacing w:line="360" w:lineRule="auto"/>
        <w:jc w:val="both"/>
        <w:rPr>
          <w:rFonts w:ascii="Arial" w:hAnsi="Arial"/>
          <w:lang w:val="es-MX"/>
        </w:rPr>
      </w:pPr>
      <w:r w:rsidRPr="00C36A65">
        <w:rPr>
          <w:rFonts w:ascii="Arial" w:hAnsi="Arial"/>
          <w:lang w:val="es-MX"/>
        </w:rPr>
        <w:t>Presentar iniciativas tendientes a mejorar el trabajo del sindicato y solicitar la información de cualquiera de sus órganos o comisiones.</w:t>
      </w:r>
    </w:p>
    <w:p w14:paraId="42B3D798" w14:textId="77777777" w:rsidR="00B24BA2" w:rsidRPr="00C36A65" w:rsidRDefault="00DF4F23" w:rsidP="007F4758">
      <w:pPr>
        <w:pStyle w:val="ListParagraph"/>
        <w:numPr>
          <w:ilvl w:val="0"/>
          <w:numId w:val="14"/>
        </w:numPr>
        <w:spacing w:line="360" w:lineRule="auto"/>
        <w:jc w:val="both"/>
        <w:rPr>
          <w:rFonts w:ascii="Arial" w:hAnsi="Arial"/>
          <w:lang w:val="es-MX"/>
        </w:rPr>
      </w:pPr>
      <w:r w:rsidRPr="00C36A65">
        <w:rPr>
          <w:rFonts w:ascii="Arial" w:hAnsi="Arial"/>
          <w:lang w:val="es-MX"/>
        </w:rPr>
        <w:t xml:space="preserve">Tener acceso y vos en todas las sesiones de los órganos de representación y comisiones, sujeto o únicamente </w:t>
      </w:r>
      <w:r w:rsidR="00421E93" w:rsidRPr="00C36A65">
        <w:rPr>
          <w:rFonts w:ascii="Arial" w:hAnsi="Arial"/>
          <w:lang w:val="es-MX"/>
        </w:rPr>
        <w:t>a los reglamentos internos</w:t>
      </w:r>
      <w:r w:rsidR="00175C22" w:rsidRPr="00C36A65">
        <w:rPr>
          <w:rFonts w:ascii="Arial" w:hAnsi="Arial"/>
          <w:lang w:val="es-MX"/>
        </w:rPr>
        <w:t xml:space="preserve"> de estos y previa </w:t>
      </w:r>
      <w:r w:rsidR="00B969CB" w:rsidRPr="00C36A65">
        <w:rPr>
          <w:rFonts w:ascii="Arial" w:hAnsi="Arial"/>
          <w:lang w:val="es-MX"/>
        </w:rPr>
        <w:t>autoriza</w:t>
      </w:r>
      <w:r w:rsidR="00B24BA2" w:rsidRPr="00C36A65">
        <w:rPr>
          <w:rFonts w:ascii="Arial" w:hAnsi="Arial"/>
          <w:lang w:val="es-MX"/>
        </w:rPr>
        <w:t>ción del órgano correspondiente.</w:t>
      </w:r>
    </w:p>
    <w:p w14:paraId="0862B4A5" w14:textId="77777777" w:rsidR="003404B4" w:rsidRDefault="00B969CB" w:rsidP="007F4758">
      <w:pPr>
        <w:pStyle w:val="ListParagraph"/>
        <w:numPr>
          <w:ilvl w:val="0"/>
          <w:numId w:val="14"/>
        </w:numPr>
        <w:spacing w:line="360" w:lineRule="auto"/>
        <w:jc w:val="both"/>
        <w:rPr>
          <w:rFonts w:ascii="Arial" w:hAnsi="Arial"/>
          <w:lang w:val="es-MX"/>
        </w:rPr>
      </w:pPr>
      <w:r w:rsidRPr="00C36A65">
        <w:rPr>
          <w:rFonts w:ascii="Arial" w:hAnsi="Arial"/>
          <w:lang w:val="es-MX"/>
        </w:rPr>
        <w:t>Tener acceso a la información generada, adminis</w:t>
      </w:r>
      <w:r w:rsidR="00D13575" w:rsidRPr="00C36A65">
        <w:rPr>
          <w:rFonts w:ascii="Arial" w:hAnsi="Arial"/>
          <w:lang w:val="es-MX"/>
        </w:rPr>
        <w:t>trada y en posesión del SPAICSA.</w:t>
      </w:r>
    </w:p>
    <w:p w14:paraId="4DB8C9EC" w14:textId="77777777" w:rsidR="00A77796" w:rsidRDefault="00A77796" w:rsidP="00A77796">
      <w:pPr>
        <w:spacing w:line="360" w:lineRule="auto"/>
        <w:jc w:val="both"/>
        <w:rPr>
          <w:rFonts w:ascii="Arial" w:hAnsi="Arial"/>
          <w:lang w:val="es-MX"/>
        </w:rPr>
      </w:pPr>
    </w:p>
    <w:p w14:paraId="4527547A" w14:textId="77777777" w:rsidR="00A77796" w:rsidRDefault="00A77796" w:rsidP="00A77796">
      <w:pPr>
        <w:spacing w:line="360" w:lineRule="auto"/>
        <w:jc w:val="both"/>
        <w:rPr>
          <w:rFonts w:ascii="Arial" w:hAnsi="Arial"/>
          <w:lang w:val="es-MX"/>
        </w:rPr>
      </w:pPr>
    </w:p>
    <w:p w14:paraId="10E09BD3" w14:textId="77777777" w:rsidR="00A77796" w:rsidRPr="00A77796" w:rsidRDefault="00A77796" w:rsidP="00A77796">
      <w:pPr>
        <w:spacing w:line="360" w:lineRule="auto"/>
        <w:jc w:val="both"/>
        <w:rPr>
          <w:rFonts w:ascii="Arial" w:hAnsi="Arial"/>
          <w:lang w:val="es-MX"/>
        </w:rPr>
      </w:pPr>
    </w:p>
    <w:p w14:paraId="13C6966B" w14:textId="77777777" w:rsidR="00076DF9" w:rsidRPr="00C36A65" w:rsidRDefault="00D13575" w:rsidP="007F4758">
      <w:pPr>
        <w:spacing w:line="360" w:lineRule="auto"/>
        <w:jc w:val="both"/>
        <w:rPr>
          <w:rFonts w:ascii="Arial" w:hAnsi="Arial"/>
          <w:lang w:val="es-MX"/>
        </w:rPr>
      </w:pPr>
      <w:r w:rsidRPr="00C36A65">
        <w:rPr>
          <w:rFonts w:ascii="Arial" w:hAnsi="Arial"/>
          <w:b/>
          <w:lang w:val="es-MX"/>
        </w:rPr>
        <w:lastRenderedPageBreak/>
        <w:t xml:space="preserve">ARTÍCULO 12°. </w:t>
      </w:r>
      <w:r w:rsidR="00B24BA2" w:rsidRPr="00C36A65">
        <w:rPr>
          <w:rFonts w:ascii="Arial" w:hAnsi="Arial"/>
          <w:lang w:val="es-MX"/>
        </w:rPr>
        <w:t xml:space="preserve">Son obligaciones de </w:t>
      </w:r>
      <w:r w:rsidRPr="00C36A65">
        <w:rPr>
          <w:rFonts w:ascii="Arial" w:hAnsi="Arial"/>
          <w:lang w:val="es-MX"/>
        </w:rPr>
        <w:t>los/las</w:t>
      </w:r>
      <w:r w:rsidR="00B24BA2" w:rsidRPr="00C36A65">
        <w:rPr>
          <w:rFonts w:ascii="Arial" w:hAnsi="Arial"/>
          <w:lang w:val="es-MX"/>
        </w:rPr>
        <w:t xml:space="preserve"> </w:t>
      </w:r>
      <w:r w:rsidR="00076DF9" w:rsidRPr="00C36A65">
        <w:rPr>
          <w:rFonts w:ascii="Arial" w:hAnsi="Arial"/>
          <w:lang w:val="es-MX"/>
        </w:rPr>
        <w:t>miembros</w:t>
      </w:r>
      <w:r w:rsidR="00B24BA2" w:rsidRPr="00C36A65">
        <w:rPr>
          <w:rFonts w:ascii="Arial" w:hAnsi="Arial"/>
          <w:lang w:val="es-MX"/>
        </w:rPr>
        <w:t>:</w:t>
      </w:r>
    </w:p>
    <w:p w14:paraId="44853327" w14:textId="77777777" w:rsidR="00B24BA2" w:rsidRPr="00C36A65" w:rsidRDefault="00B24BA2" w:rsidP="007F4758">
      <w:pPr>
        <w:spacing w:line="360" w:lineRule="auto"/>
        <w:jc w:val="both"/>
        <w:rPr>
          <w:rFonts w:ascii="Arial" w:hAnsi="Arial"/>
          <w:b/>
          <w:lang w:val="es-MX"/>
        </w:rPr>
      </w:pPr>
    </w:p>
    <w:p w14:paraId="4508466B" w14:textId="77777777" w:rsidR="005D06D5" w:rsidRPr="00C36A65" w:rsidRDefault="00B24BA2" w:rsidP="007F4758">
      <w:pPr>
        <w:pStyle w:val="ListParagraph"/>
        <w:numPr>
          <w:ilvl w:val="0"/>
          <w:numId w:val="15"/>
        </w:numPr>
        <w:spacing w:line="360" w:lineRule="auto"/>
        <w:jc w:val="both"/>
        <w:rPr>
          <w:rFonts w:ascii="Arial" w:hAnsi="Arial"/>
          <w:lang w:val="es-MX"/>
        </w:rPr>
      </w:pPr>
      <w:r w:rsidRPr="00C36A65">
        <w:rPr>
          <w:rFonts w:ascii="Arial" w:hAnsi="Arial"/>
          <w:lang w:val="es-MX"/>
        </w:rPr>
        <w:t>C</w:t>
      </w:r>
      <w:r w:rsidR="009247B1" w:rsidRPr="00C36A65">
        <w:rPr>
          <w:rFonts w:ascii="Arial" w:hAnsi="Arial"/>
          <w:lang w:val="es-MX"/>
        </w:rPr>
        <w:t xml:space="preserve">umplir y hacer cumplir con las disposiciones de estos estatutos, y demás acuerdos de la Asamblea General o del Comité </w:t>
      </w:r>
      <w:r w:rsidR="00D13575" w:rsidRPr="00C36A65">
        <w:rPr>
          <w:rFonts w:ascii="Arial" w:hAnsi="Arial"/>
          <w:lang w:val="es-MX"/>
        </w:rPr>
        <w:t>Ejecutivo</w:t>
      </w:r>
      <w:r w:rsidR="009247B1" w:rsidRPr="00C36A65">
        <w:rPr>
          <w:rFonts w:ascii="Arial" w:hAnsi="Arial"/>
          <w:lang w:val="es-MX"/>
        </w:rPr>
        <w:t>.</w:t>
      </w:r>
    </w:p>
    <w:p w14:paraId="69825C3F" w14:textId="77777777" w:rsidR="00B24BA2" w:rsidRPr="00C36A65" w:rsidRDefault="00B24BA2" w:rsidP="007F4758">
      <w:pPr>
        <w:pStyle w:val="ListParagraph"/>
        <w:numPr>
          <w:ilvl w:val="0"/>
          <w:numId w:val="15"/>
        </w:numPr>
        <w:spacing w:line="360" w:lineRule="auto"/>
        <w:jc w:val="both"/>
        <w:rPr>
          <w:rFonts w:ascii="Arial" w:hAnsi="Arial"/>
          <w:lang w:val="es-MX"/>
        </w:rPr>
      </w:pPr>
      <w:r w:rsidRPr="00C36A65">
        <w:rPr>
          <w:rFonts w:ascii="Arial" w:hAnsi="Arial"/>
          <w:lang w:val="es-MX"/>
        </w:rPr>
        <w:t>C</w:t>
      </w:r>
      <w:r w:rsidR="009247B1" w:rsidRPr="00C36A65">
        <w:rPr>
          <w:rFonts w:ascii="Arial" w:hAnsi="Arial"/>
          <w:lang w:val="es-MX"/>
        </w:rPr>
        <w:t xml:space="preserve">uidar el buen nombre del sindicato </w:t>
      </w:r>
      <w:r w:rsidR="005D06D5" w:rsidRPr="00C36A65">
        <w:rPr>
          <w:rFonts w:ascii="Arial" w:hAnsi="Arial"/>
          <w:lang w:val="es-MX"/>
        </w:rPr>
        <w:t xml:space="preserve">y </w:t>
      </w:r>
      <w:r w:rsidR="009247B1" w:rsidRPr="00C36A65">
        <w:rPr>
          <w:rFonts w:ascii="Arial" w:hAnsi="Arial"/>
          <w:lang w:val="es-MX"/>
        </w:rPr>
        <w:t>de su patrimonio.</w:t>
      </w:r>
    </w:p>
    <w:p w14:paraId="4919D3DF" w14:textId="77777777" w:rsidR="00B24BA2" w:rsidRPr="00C36A65" w:rsidRDefault="00B24BA2" w:rsidP="007F4758">
      <w:pPr>
        <w:pStyle w:val="ListParagraph"/>
        <w:numPr>
          <w:ilvl w:val="0"/>
          <w:numId w:val="15"/>
        </w:numPr>
        <w:spacing w:line="360" w:lineRule="auto"/>
        <w:jc w:val="both"/>
        <w:rPr>
          <w:rFonts w:ascii="Arial" w:hAnsi="Arial"/>
          <w:lang w:val="es-MX"/>
        </w:rPr>
      </w:pPr>
      <w:r w:rsidRPr="00C36A65">
        <w:rPr>
          <w:rFonts w:ascii="Arial" w:hAnsi="Arial"/>
          <w:lang w:val="es-MX"/>
        </w:rPr>
        <w:t>E</w:t>
      </w:r>
      <w:r w:rsidR="009247B1" w:rsidRPr="00C36A65">
        <w:rPr>
          <w:rFonts w:ascii="Arial" w:hAnsi="Arial"/>
          <w:lang w:val="es-MX"/>
        </w:rPr>
        <w:t>star al corriente en el pago de las c</w:t>
      </w:r>
      <w:r w:rsidR="005D06D5" w:rsidRPr="00C36A65">
        <w:rPr>
          <w:rFonts w:ascii="Arial" w:hAnsi="Arial"/>
          <w:lang w:val="es-MX"/>
        </w:rPr>
        <w:t>u</w:t>
      </w:r>
      <w:r w:rsidR="009247B1" w:rsidRPr="00C36A65">
        <w:rPr>
          <w:rFonts w:ascii="Arial" w:hAnsi="Arial"/>
          <w:lang w:val="es-MX"/>
        </w:rPr>
        <w:t>o</w:t>
      </w:r>
      <w:r w:rsidR="005D06D5" w:rsidRPr="00C36A65">
        <w:rPr>
          <w:rFonts w:ascii="Arial" w:hAnsi="Arial"/>
          <w:lang w:val="es-MX"/>
        </w:rPr>
        <w:t>tas establecidas conforme a la Ley Federal del T</w:t>
      </w:r>
      <w:r w:rsidR="009247B1" w:rsidRPr="00C36A65">
        <w:rPr>
          <w:rFonts w:ascii="Arial" w:hAnsi="Arial"/>
          <w:lang w:val="es-MX"/>
        </w:rPr>
        <w:t>rabajo y los presentes</w:t>
      </w:r>
      <w:r w:rsidR="005D06D5" w:rsidRPr="00C36A65">
        <w:rPr>
          <w:rFonts w:ascii="Arial" w:hAnsi="Arial"/>
          <w:lang w:val="es-MX"/>
        </w:rPr>
        <w:t xml:space="preserve"> </w:t>
      </w:r>
      <w:r w:rsidR="00DC73EB" w:rsidRPr="00C36A65">
        <w:rPr>
          <w:rFonts w:ascii="Arial" w:hAnsi="Arial"/>
          <w:lang w:val="es-MX"/>
        </w:rPr>
        <w:t>estatutos en un plazo no mayor de 30 días, en caso que no se le haga el descuento por este concepto.</w:t>
      </w:r>
    </w:p>
    <w:p w14:paraId="7EE1FCEE" w14:textId="77777777" w:rsidR="00B24BA2" w:rsidRPr="00C36A65" w:rsidRDefault="00B24BA2" w:rsidP="007F4758">
      <w:pPr>
        <w:pStyle w:val="ListParagraph"/>
        <w:numPr>
          <w:ilvl w:val="0"/>
          <w:numId w:val="15"/>
        </w:numPr>
        <w:spacing w:line="360" w:lineRule="auto"/>
        <w:jc w:val="both"/>
        <w:rPr>
          <w:rFonts w:ascii="Arial" w:hAnsi="Arial"/>
          <w:lang w:val="es-MX"/>
        </w:rPr>
      </w:pPr>
      <w:r w:rsidRPr="00C36A65">
        <w:rPr>
          <w:rFonts w:ascii="Arial" w:hAnsi="Arial"/>
          <w:lang w:val="es-MX"/>
        </w:rPr>
        <w:t>A</w:t>
      </w:r>
      <w:r w:rsidR="00DC73EB" w:rsidRPr="00C36A65">
        <w:rPr>
          <w:rFonts w:ascii="Arial" w:hAnsi="Arial"/>
          <w:lang w:val="es-MX"/>
        </w:rPr>
        <w:t xml:space="preserve">sistir con puntualidad a todas las asambleas, que sean convocadas por el Comité </w:t>
      </w:r>
      <w:r w:rsidR="005D06D5" w:rsidRPr="00C36A65">
        <w:rPr>
          <w:rFonts w:ascii="Arial" w:hAnsi="Arial"/>
          <w:lang w:val="es-MX"/>
        </w:rPr>
        <w:t>E</w:t>
      </w:r>
      <w:r w:rsidR="00DC73EB" w:rsidRPr="00C36A65">
        <w:rPr>
          <w:rFonts w:ascii="Arial" w:hAnsi="Arial"/>
          <w:lang w:val="es-MX"/>
        </w:rPr>
        <w:t>jecutivo y participar en ellas con la debida compostura.</w:t>
      </w:r>
    </w:p>
    <w:p w14:paraId="3EB13E62" w14:textId="77777777" w:rsidR="00B24BA2" w:rsidRPr="00C36A65" w:rsidRDefault="00B24BA2" w:rsidP="007F4758">
      <w:pPr>
        <w:pStyle w:val="ListParagraph"/>
        <w:numPr>
          <w:ilvl w:val="0"/>
          <w:numId w:val="15"/>
        </w:numPr>
        <w:spacing w:line="360" w:lineRule="auto"/>
        <w:jc w:val="both"/>
        <w:rPr>
          <w:rFonts w:ascii="Arial" w:hAnsi="Arial"/>
          <w:lang w:val="es-MX"/>
        </w:rPr>
      </w:pPr>
      <w:r w:rsidRPr="00C36A65">
        <w:rPr>
          <w:rFonts w:ascii="Arial" w:hAnsi="Arial"/>
          <w:lang w:val="es-MX"/>
        </w:rPr>
        <w:t>A</w:t>
      </w:r>
      <w:r w:rsidR="00DC73EB" w:rsidRPr="00C36A65">
        <w:rPr>
          <w:rFonts w:ascii="Arial" w:hAnsi="Arial"/>
          <w:lang w:val="es-MX"/>
        </w:rPr>
        <w:t xml:space="preserve">ceptar </w:t>
      </w:r>
      <w:r w:rsidRPr="00C36A65">
        <w:rPr>
          <w:rFonts w:ascii="Arial" w:hAnsi="Arial"/>
          <w:lang w:val="es-MX"/>
        </w:rPr>
        <w:t>y</w:t>
      </w:r>
      <w:r w:rsidR="00930942" w:rsidRPr="00C36A65">
        <w:rPr>
          <w:rFonts w:ascii="Arial" w:hAnsi="Arial"/>
          <w:lang w:val="es-MX"/>
        </w:rPr>
        <w:t xml:space="preserve"> desempeñar, con lealtad, eficiencia y dedicación requerida, los cargos sindicales para lo</w:t>
      </w:r>
      <w:r w:rsidR="005D06D5" w:rsidRPr="00C36A65">
        <w:rPr>
          <w:rFonts w:ascii="Arial" w:hAnsi="Arial"/>
          <w:lang w:val="es-MX"/>
        </w:rPr>
        <w:t>s que sean designados/</w:t>
      </w:r>
      <w:r w:rsidR="00930942" w:rsidRPr="00C36A65">
        <w:rPr>
          <w:rFonts w:ascii="Arial" w:hAnsi="Arial"/>
          <w:lang w:val="es-MX"/>
        </w:rPr>
        <w:t xml:space="preserve">as salvo que haya un impedimento justificado. </w:t>
      </w:r>
    </w:p>
    <w:p w14:paraId="30B2FC43" w14:textId="77777777" w:rsidR="00B24BA2" w:rsidRPr="00C36A65" w:rsidRDefault="00B24BA2" w:rsidP="007F4758">
      <w:pPr>
        <w:pStyle w:val="ListParagraph"/>
        <w:numPr>
          <w:ilvl w:val="0"/>
          <w:numId w:val="15"/>
        </w:numPr>
        <w:spacing w:line="360" w:lineRule="auto"/>
        <w:jc w:val="both"/>
        <w:rPr>
          <w:rFonts w:ascii="Arial" w:hAnsi="Arial"/>
          <w:lang w:val="es-MX"/>
        </w:rPr>
      </w:pPr>
      <w:r w:rsidRPr="00C36A65">
        <w:rPr>
          <w:rFonts w:ascii="Arial" w:hAnsi="Arial"/>
          <w:lang w:val="es-MX"/>
        </w:rPr>
        <w:t xml:space="preserve">Llevar </w:t>
      </w:r>
      <w:r w:rsidR="00930942" w:rsidRPr="00C36A65">
        <w:rPr>
          <w:rFonts w:ascii="Arial" w:hAnsi="Arial"/>
          <w:lang w:val="es-MX"/>
        </w:rPr>
        <w:t xml:space="preserve">consigo </w:t>
      </w:r>
      <w:r w:rsidR="00AD0756" w:rsidRPr="00C36A65">
        <w:rPr>
          <w:rFonts w:ascii="Arial" w:hAnsi="Arial"/>
          <w:lang w:val="es-MX"/>
        </w:rPr>
        <w:t>la credencial de identificación que lo acredite como miembro y exhibirla en todos los casos que sean requeridos por el sindicato.</w:t>
      </w:r>
    </w:p>
    <w:p w14:paraId="5D8454D4" w14:textId="77777777" w:rsidR="00B24BA2" w:rsidRPr="00C36A65" w:rsidRDefault="00B24BA2" w:rsidP="007F4758">
      <w:pPr>
        <w:pStyle w:val="ListParagraph"/>
        <w:numPr>
          <w:ilvl w:val="0"/>
          <w:numId w:val="15"/>
        </w:numPr>
        <w:spacing w:line="360" w:lineRule="auto"/>
        <w:jc w:val="both"/>
        <w:rPr>
          <w:rFonts w:ascii="Arial" w:hAnsi="Arial"/>
          <w:lang w:val="es-MX"/>
        </w:rPr>
      </w:pPr>
      <w:r w:rsidRPr="00C36A65">
        <w:rPr>
          <w:rFonts w:ascii="Arial" w:hAnsi="Arial"/>
          <w:lang w:val="es-MX"/>
        </w:rPr>
        <w:t>C</w:t>
      </w:r>
      <w:r w:rsidR="00AD0756" w:rsidRPr="00C36A65">
        <w:rPr>
          <w:rFonts w:ascii="Arial" w:hAnsi="Arial"/>
          <w:lang w:val="es-MX"/>
        </w:rPr>
        <w:t>onservar las mejores relacion</w:t>
      </w:r>
      <w:r w:rsidR="005D06D5" w:rsidRPr="00C36A65">
        <w:rPr>
          <w:rFonts w:ascii="Arial" w:hAnsi="Arial"/>
          <w:lang w:val="es-MX"/>
        </w:rPr>
        <w:t>es con sus compañeros/</w:t>
      </w:r>
      <w:r w:rsidR="00AD0756" w:rsidRPr="00C36A65">
        <w:rPr>
          <w:rFonts w:ascii="Arial" w:hAnsi="Arial"/>
          <w:lang w:val="es-MX"/>
        </w:rPr>
        <w:t>as y con todo el profesorado de la universidad en general.</w:t>
      </w:r>
    </w:p>
    <w:p w14:paraId="38B73596" w14:textId="77777777" w:rsidR="00B24BA2" w:rsidRPr="00C36A65" w:rsidRDefault="00B24BA2" w:rsidP="007F4758">
      <w:pPr>
        <w:pStyle w:val="ListParagraph"/>
        <w:numPr>
          <w:ilvl w:val="0"/>
          <w:numId w:val="15"/>
        </w:numPr>
        <w:spacing w:line="360" w:lineRule="auto"/>
        <w:jc w:val="both"/>
        <w:rPr>
          <w:rFonts w:ascii="Arial" w:hAnsi="Arial"/>
          <w:lang w:val="es-MX"/>
        </w:rPr>
      </w:pPr>
      <w:r w:rsidRPr="00C36A65">
        <w:rPr>
          <w:rFonts w:ascii="Arial" w:hAnsi="Arial"/>
          <w:lang w:val="es-MX"/>
        </w:rPr>
        <w:t>Gestionar l</w:t>
      </w:r>
      <w:r w:rsidR="007B2C91" w:rsidRPr="00C36A65">
        <w:rPr>
          <w:rFonts w:ascii="Arial" w:hAnsi="Arial"/>
          <w:lang w:val="es-MX"/>
        </w:rPr>
        <w:t>os asuntos académicos con los conflictos de trabajo que le afecte por conducto de los órganos de la asociación sindical.</w:t>
      </w:r>
    </w:p>
    <w:p w14:paraId="678F9CE6" w14:textId="77777777" w:rsidR="007B2C91" w:rsidRPr="00A77796" w:rsidRDefault="00B24BA2" w:rsidP="007F4758">
      <w:pPr>
        <w:pStyle w:val="ListParagraph"/>
        <w:numPr>
          <w:ilvl w:val="0"/>
          <w:numId w:val="15"/>
        </w:numPr>
        <w:spacing w:line="360" w:lineRule="auto"/>
        <w:jc w:val="both"/>
        <w:rPr>
          <w:rFonts w:ascii="Arial" w:hAnsi="Arial"/>
          <w:lang w:val="es-MX"/>
        </w:rPr>
      </w:pPr>
      <w:r w:rsidRPr="00C36A65">
        <w:rPr>
          <w:rFonts w:ascii="Arial" w:hAnsi="Arial"/>
          <w:lang w:val="es-MX"/>
        </w:rPr>
        <w:t>E</w:t>
      </w:r>
      <w:r w:rsidR="007B2C91" w:rsidRPr="00C36A65">
        <w:rPr>
          <w:rFonts w:ascii="Arial" w:hAnsi="Arial"/>
          <w:lang w:val="es-MX"/>
        </w:rPr>
        <w:t>n general, actuar siempre con estricta disciplina de</w:t>
      </w:r>
      <w:r w:rsidR="005D06D5" w:rsidRPr="00C36A65">
        <w:rPr>
          <w:rFonts w:ascii="Arial" w:hAnsi="Arial"/>
          <w:lang w:val="es-MX"/>
        </w:rPr>
        <w:t xml:space="preserve"> conformidad con los acuerdos y/</w:t>
      </w:r>
      <w:r w:rsidR="007B2C91" w:rsidRPr="00C36A65">
        <w:rPr>
          <w:rFonts w:ascii="Arial" w:hAnsi="Arial"/>
          <w:lang w:val="es-MX"/>
        </w:rPr>
        <w:t>o resoluciones adoptadas por las asambleas y la directiva, en el ejercicio de sus funciones y atribuciones.</w:t>
      </w:r>
    </w:p>
    <w:p w14:paraId="0B83027E" w14:textId="77777777" w:rsidR="007B2C91" w:rsidRPr="00C36A65" w:rsidRDefault="007B2C91" w:rsidP="007F4758">
      <w:pPr>
        <w:spacing w:line="360" w:lineRule="auto"/>
        <w:jc w:val="both"/>
        <w:rPr>
          <w:rFonts w:ascii="Arial" w:hAnsi="Arial"/>
          <w:lang w:val="es-MX"/>
        </w:rPr>
      </w:pPr>
    </w:p>
    <w:p w14:paraId="3C035492" w14:textId="77777777" w:rsidR="007B2C91" w:rsidRPr="00C36A65" w:rsidRDefault="007B2C91" w:rsidP="007F4758">
      <w:pPr>
        <w:spacing w:line="360" w:lineRule="auto"/>
        <w:jc w:val="both"/>
        <w:rPr>
          <w:rFonts w:ascii="Arial" w:hAnsi="Arial"/>
          <w:b/>
          <w:lang w:val="es-MX"/>
        </w:rPr>
      </w:pPr>
      <w:r w:rsidRPr="00C36A65">
        <w:rPr>
          <w:rFonts w:ascii="Arial" w:hAnsi="Arial"/>
          <w:b/>
          <w:lang w:val="es-MX"/>
        </w:rPr>
        <w:t>A</w:t>
      </w:r>
      <w:r w:rsidR="005D06D5" w:rsidRPr="00C36A65">
        <w:rPr>
          <w:rFonts w:ascii="Arial" w:hAnsi="Arial"/>
          <w:b/>
          <w:lang w:val="es-MX"/>
        </w:rPr>
        <w:t>RTÍCULO 13</w:t>
      </w:r>
      <w:r w:rsidR="00EB0FB2" w:rsidRPr="00C36A65">
        <w:rPr>
          <w:rFonts w:ascii="Arial" w:hAnsi="Arial"/>
          <w:b/>
          <w:lang w:val="es-MX"/>
        </w:rPr>
        <w:t>°</w:t>
      </w:r>
      <w:r w:rsidR="005D06D5" w:rsidRPr="00C36A65">
        <w:rPr>
          <w:rFonts w:ascii="Arial" w:hAnsi="Arial"/>
          <w:b/>
          <w:lang w:val="es-MX"/>
        </w:rPr>
        <w:t xml:space="preserve">. </w:t>
      </w:r>
      <w:r w:rsidR="005D06D5" w:rsidRPr="00C36A65">
        <w:rPr>
          <w:rFonts w:ascii="Arial" w:hAnsi="Arial"/>
          <w:lang w:val="es-MX"/>
        </w:rPr>
        <w:t>La calidad de miembro</w:t>
      </w:r>
      <w:r w:rsidR="00B24BA2" w:rsidRPr="00C36A65">
        <w:rPr>
          <w:rFonts w:ascii="Arial" w:hAnsi="Arial"/>
          <w:lang w:val="es-MX"/>
        </w:rPr>
        <w:t xml:space="preserve"> del S</w:t>
      </w:r>
      <w:r w:rsidR="005D06D5" w:rsidRPr="00C36A65">
        <w:rPr>
          <w:rFonts w:ascii="Arial" w:hAnsi="Arial"/>
          <w:lang w:val="es-MX"/>
        </w:rPr>
        <w:t>PAICSA</w:t>
      </w:r>
      <w:r w:rsidR="00FB6803" w:rsidRPr="00C36A65">
        <w:rPr>
          <w:rFonts w:ascii="Arial" w:hAnsi="Arial"/>
          <w:lang w:val="es-MX"/>
        </w:rPr>
        <w:t xml:space="preserve"> se pierde: </w:t>
      </w:r>
    </w:p>
    <w:p w14:paraId="66D032BD" w14:textId="77777777" w:rsidR="00FB6803" w:rsidRPr="00C36A65" w:rsidRDefault="00FB6803" w:rsidP="007F4758">
      <w:pPr>
        <w:spacing w:line="360" w:lineRule="auto"/>
        <w:jc w:val="both"/>
        <w:rPr>
          <w:rFonts w:ascii="Arial" w:hAnsi="Arial"/>
          <w:lang w:val="es-MX"/>
        </w:rPr>
      </w:pPr>
    </w:p>
    <w:p w14:paraId="5C37645C" w14:textId="77777777" w:rsidR="00B24BA2" w:rsidRPr="00C36A65" w:rsidRDefault="00B24BA2" w:rsidP="007F4758">
      <w:pPr>
        <w:pStyle w:val="ListParagraph"/>
        <w:numPr>
          <w:ilvl w:val="0"/>
          <w:numId w:val="16"/>
        </w:numPr>
        <w:spacing w:line="360" w:lineRule="auto"/>
        <w:jc w:val="both"/>
        <w:rPr>
          <w:rFonts w:ascii="Arial" w:hAnsi="Arial"/>
          <w:lang w:val="es-MX"/>
        </w:rPr>
      </w:pPr>
      <w:r w:rsidRPr="00C36A65">
        <w:rPr>
          <w:rFonts w:ascii="Arial" w:hAnsi="Arial"/>
          <w:lang w:val="es-MX"/>
        </w:rPr>
        <w:t>C</w:t>
      </w:r>
      <w:r w:rsidR="00F1235B" w:rsidRPr="00C36A65">
        <w:rPr>
          <w:rFonts w:ascii="Arial" w:hAnsi="Arial"/>
          <w:lang w:val="es-MX"/>
        </w:rPr>
        <w:t>u</w:t>
      </w:r>
      <w:r w:rsidR="000B21EC">
        <w:rPr>
          <w:rFonts w:ascii="Arial" w:hAnsi="Arial"/>
          <w:lang w:val="es-MX"/>
        </w:rPr>
        <w:t>ando se deje de ser trabajador/</w:t>
      </w:r>
      <w:r w:rsidR="005D06D5" w:rsidRPr="00C36A65">
        <w:rPr>
          <w:rFonts w:ascii="Arial" w:hAnsi="Arial"/>
          <w:lang w:val="es-MX"/>
        </w:rPr>
        <w:t xml:space="preserve">a </w:t>
      </w:r>
      <w:r w:rsidR="00F1235B" w:rsidRPr="00C36A65">
        <w:rPr>
          <w:rFonts w:ascii="Arial" w:hAnsi="Arial"/>
          <w:lang w:val="es-MX"/>
        </w:rPr>
        <w:t>o académico</w:t>
      </w:r>
      <w:r w:rsidR="005D06D5" w:rsidRPr="00C36A65">
        <w:rPr>
          <w:rFonts w:ascii="Arial" w:hAnsi="Arial"/>
          <w:lang w:val="es-MX"/>
        </w:rPr>
        <w:t>/a</w:t>
      </w:r>
      <w:r w:rsidR="00F1235B" w:rsidRPr="00C36A65">
        <w:rPr>
          <w:rFonts w:ascii="Arial" w:hAnsi="Arial"/>
          <w:lang w:val="es-MX"/>
        </w:rPr>
        <w:t xml:space="preserve"> del </w:t>
      </w:r>
      <w:r w:rsidR="005D06D5" w:rsidRPr="00C36A65">
        <w:rPr>
          <w:rFonts w:ascii="Arial" w:hAnsi="Arial"/>
          <w:lang w:val="es-MX"/>
        </w:rPr>
        <w:t>ICSA</w:t>
      </w:r>
      <w:r w:rsidR="00F1235B" w:rsidRPr="00C36A65">
        <w:rPr>
          <w:rFonts w:ascii="Arial" w:hAnsi="Arial"/>
          <w:lang w:val="es-MX"/>
        </w:rPr>
        <w:t>.</w:t>
      </w:r>
    </w:p>
    <w:p w14:paraId="5412063F" w14:textId="77777777" w:rsidR="00B24BA2" w:rsidRPr="00C36A65" w:rsidRDefault="00B24BA2" w:rsidP="007F4758">
      <w:pPr>
        <w:pStyle w:val="ListParagraph"/>
        <w:numPr>
          <w:ilvl w:val="0"/>
          <w:numId w:val="16"/>
        </w:numPr>
        <w:spacing w:line="360" w:lineRule="auto"/>
        <w:jc w:val="both"/>
        <w:rPr>
          <w:rFonts w:ascii="Arial" w:hAnsi="Arial"/>
          <w:lang w:val="es-MX"/>
        </w:rPr>
      </w:pPr>
      <w:r w:rsidRPr="00C36A65">
        <w:rPr>
          <w:rFonts w:ascii="Arial" w:hAnsi="Arial"/>
          <w:lang w:val="es-MX"/>
        </w:rPr>
        <w:t>P</w:t>
      </w:r>
      <w:r w:rsidR="00C16799" w:rsidRPr="00C36A65">
        <w:rPr>
          <w:rFonts w:ascii="Arial" w:hAnsi="Arial"/>
          <w:lang w:val="es-MX"/>
        </w:rPr>
        <w:t>or renuncia al sindicato o a la universidad que presente por escrito.</w:t>
      </w:r>
    </w:p>
    <w:p w14:paraId="52867D25" w14:textId="77777777" w:rsidR="00B24BA2" w:rsidRPr="00C36A65" w:rsidRDefault="00C16799" w:rsidP="007F4758">
      <w:pPr>
        <w:pStyle w:val="ListParagraph"/>
        <w:numPr>
          <w:ilvl w:val="0"/>
          <w:numId w:val="16"/>
        </w:numPr>
        <w:spacing w:line="360" w:lineRule="auto"/>
        <w:jc w:val="both"/>
        <w:rPr>
          <w:rFonts w:ascii="Arial" w:hAnsi="Arial"/>
          <w:lang w:val="es-MX"/>
        </w:rPr>
      </w:pPr>
      <w:r w:rsidRPr="00C36A65">
        <w:rPr>
          <w:rFonts w:ascii="Arial" w:hAnsi="Arial"/>
          <w:lang w:val="es-MX"/>
        </w:rPr>
        <w:t>Po</w:t>
      </w:r>
      <w:r w:rsidR="005D06D5" w:rsidRPr="00C36A65">
        <w:rPr>
          <w:rFonts w:ascii="Arial" w:hAnsi="Arial"/>
          <w:lang w:val="es-MX"/>
        </w:rPr>
        <w:t>r resolución de la Comisión de Honor y J</w:t>
      </w:r>
      <w:r w:rsidRPr="00C36A65">
        <w:rPr>
          <w:rFonts w:ascii="Arial" w:hAnsi="Arial"/>
          <w:lang w:val="es-MX"/>
        </w:rPr>
        <w:t>usticia.</w:t>
      </w:r>
    </w:p>
    <w:p w14:paraId="0C7BE19E" w14:textId="77777777" w:rsidR="00C16799" w:rsidRPr="00C36A65" w:rsidRDefault="00B24BA2" w:rsidP="007F4758">
      <w:pPr>
        <w:pStyle w:val="ListParagraph"/>
        <w:numPr>
          <w:ilvl w:val="0"/>
          <w:numId w:val="16"/>
        </w:numPr>
        <w:spacing w:line="360" w:lineRule="auto"/>
        <w:jc w:val="both"/>
        <w:rPr>
          <w:rFonts w:ascii="Arial" w:hAnsi="Arial"/>
          <w:lang w:val="es-MX"/>
        </w:rPr>
      </w:pPr>
      <w:r w:rsidRPr="00C36A65">
        <w:rPr>
          <w:rFonts w:ascii="Arial" w:hAnsi="Arial"/>
          <w:lang w:val="es-MX"/>
        </w:rPr>
        <w:t>P</w:t>
      </w:r>
      <w:r w:rsidR="00C16799" w:rsidRPr="00C36A65">
        <w:rPr>
          <w:rFonts w:ascii="Arial" w:hAnsi="Arial"/>
          <w:lang w:val="es-MX"/>
        </w:rPr>
        <w:t>or muerte del trabajador</w:t>
      </w:r>
    </w:p>
    <w:p w14:paraId="078B1077" w14:textId="77777777" w:rsidR="00B24BA2" w:rsidRPr="00C36A65" w:rsidRDefault="00B24BA2" w:rsidP="007F4758">
      <w:pPr>
        <w:spacing w:line="360" w:lineRule="auto"/>
        <w:jc w:val="both"/>
        <w:rPr>
          <w:rFonts w:ascii="Arial" w:hAnsi="Arial"/>
          <w:lang w:val="es-MX"/>
        </w:rPr>
      </w:pPr>
    </w:p>
    <w:p w14:paraId="7D036331" w14:textId="77777777" w:rsidR="00C16799" w:rsidRPr="00C36A65" w:rsidRDefault="005D06D5" w:rsidP="007F4758">
      <w:pPr>
        <w:spacing w:line="360" w:lineRule="auto"/>
        <w:jc w:val="both"/>
        <w:rPr>
          <w:rFonts w:ascii="Arial" w:hAnsi="Arial"/>
          <w:lang w:val="es-MX"/>
        </w:rPr>
      </w:pPr>
      <w:r w:rsidRPr="00C36A65">
        <w:rPr>
          <w:rFonts w:ascii="Arial" w:hAnsi="Arial"/>
          <w:b/>
          <w:lang w:val="es-MX"/>
        </w:rPr>
        <w:lastRenderedPageBreak/>
        <w:t>ARTÍCULO 14</w:t>
      </w:r>
      <w:r w:rsidR="00EB0FB2" w:rsidRPr="00C36A65">
        <w:rPr>
          <w:rFonts w:ascii="Arial" w:hAnsi="Arial"/>
          <w:b/>
          <w:lang w:val="es-MX"/>
        </w:rPr>
        <w:t>°</w:t>
      </w:r>
      <w:r w:rsidRPr="00C36A65">
        <w:rPr>
          <w:rFonts w:ascii="Arial" w:hAnsi="Arial"/>
          <w:b/>
          <w:lang w:val="es-MX"/>
        </w:rPr>
        <w:t xml:space="preserve">. </w:t>
      </w:r>
      <w:r w:rsidRPr="00C36A65">
        <w:rPr>
          <w:rFonts w:ascii="Arial" w:hAnsi="Arial"/>
          <w:lang w:val="es-MX"/>
        </w:rPr>
        <w:t>Al perderse su calidad de miembro</w:t>
      </w:r>
      <w:r w:rsidR="00B24BA2" w:rsidRPr="00C36A65">
        <w:rPr>
          <w:rFonts w:ascii="Arial" w:hAnsi="Arial"/>
          <w:lang w:val="es-MX"/>
        </w:rPr>
        <w:t xml:space="preserve"> en los </w:t>
      </w:r>
      <w:r w:rsidRPr="00C36A65">
        <w:rPr>
          <w:rFonts w:ascii="Arial" w:hAnsi="Arial"/>
          <w:lang w:val="es-MX"/>
        </w:rPr>
        <w:t>términos</w:t>
      </w:r>
      <w:r w:rsidR="00B24BA2" w:rsidRPr="00C36A65">
        <w:rPr>
          <w:rFonts w:ascii="Arial" w:hAnsi="Arial"/>
          <w:lang w:val="es-MX"/>
        </w:rPr>
        <w:t xml:space="preserve"> del art</w:t>
      </w:r>
      <w:r w:rsidRPr="00C36A65">
        <w:rPr>
          <w:rFonts w:ascii="Arial" w:hAnsi="Arial"/>
          <w:lang w:val="es-MX"/>
        </w:rPr>
        <w:t>í</w:t>
      </w:r>
      <w:r w:rsidR="00B24BA2" w:rsidRPr="00C36A65">
        <w:rPr>
          <w:rFonts w:ascii="Arial" w:hAnsi="Arial"/>
          <w:lang w:val="es-MX"/>
        </w:rPr>
        <w:t xml:space="preserve">culo que antecede, </w:t>
      </w:r>
      <w:r w:rsidRPr="00C36A65">
        <w:rPr>
          <w:rFonts w:ascii="Arial" w:hAnsi="Arial"/>
          <w:lang w:val="es-MX"/>
        </w:rPr>
        <w:t>automáticamente, se dejará</w:t>
      </w:r>
      <w:r w:rsidR="00B24BA2" w:rsidRPr="00C36A65">
        <w:rPr>
          <w:rFonts w:ascii="Arial" w:hAnsi="Arial"/>
          <w:lang w:val="es-MX"/>
        </w:rPr>
        <w:t xml:space="preserve"> de disfrutar</w:t>
      </w:r>
      <w:r w:rsidRPr="00C36A65">
        <w:rPr>
          <w:rFonts w:ascii="Arial" w:hAnsi="Arial"/>
          <w:lang w:val="es-MX"/>
        </w:rPr>
        <w:t xml:space="preserve"> de los derechos que se establecen este e</w:t>
      </w:r>
      <w:r w:rsidR="00B24BA2" w:rsidRPr="00C36A65">
        <w:rPr>
          <w:rFonts w:ascii="Arial" w:hAnsi="Arial"/>
          <w:lang w:val="es-MX"/>
        </w:rPr>
        <w:t xml:space="preserve">statuto y el Contrato Colectivo del Trabajo. </w:t>
      </w:r>
    </w:p>
    <w:p w14:paraId="06015753" w14:textId="77777777" w:rsidR="00A23267" w:rsidRPr="00C36A65" w:rsidRDefault="00EB0FB2" w:rsidP="007F4758">
      <w:pPr>
        <w:pStyle w:val="Heading1"/>
        <w:spacing w:line="360" w:lineRule="auto"/>
        <w:jc w:val="both"/>
        <w:rPr>
          <w:rFonts w:ascii="Arial" w:hAnsi="Arial" w:cs="Arial"/>
          <w:color w:val="000000" w:themeColor="text1"/>
          <w:sz w:val="24"/>
          <w:szCs w:val="24"/>
        </w:rPr>
      </w:pPr>
      <w:bookmarkStart w:id="10" w:name="_Toc16235485"/>
      <w:r w:rsidRPr="00C36A65">
        <w:rPr>
          <w:rFonts w:ascii="Arial" w:hAnsi="Arial" w:cs="Arial"/>
          <w:color w:val="000000" w:themeColor="text1"/>
          <w:sz w:val="24"/>
          <w:szCs w:val="24"/>
        </w:rPr>
        <w:t>CAPÍTULO</w:t>
      </w:r>
      <w:r w:rsidR="003C757B">
        <w:rPr>
          <w:rFonts w:ascii="Arial" w:hAnsi="Arial" w:cs="Arial"/>
          <w:color w:val="000000" w:themeColor="text1"/>
          <w:sz w:val="24"/>
          <w:szCs w:val="24"/>
        </w:rPr>
        <w:t xml:space="preserve"> </w:t>
      </w:r>
      <w:r w:rsidR="00A23267" w:rsidRPr="00C36A65">
        <w:rPr>
          <w:rFonts w:ascii="Arial" w:hAnsi="Arial" w:cs="Arial"/>
          <w:color w:val="000000" w:themeColor="text1"/>
          <w:sz w:val="24"/>
          <w:szCs w:val="24"/>
        </w:rPr>
        <w:t>V</w:t>
      </w:r>
      <w:r w:rsidRPr="00C36A65">
        <w:rPr>
          <w:rFonts w:ascii="Arial" w:hAnsi="Arial" w:cs="Arial"/>
          <w:color w:val="000000" w:themeColor="text1"/>
          <w:sz w:val="24"/>
          <w:szCs w:val="24"/>
        </w:rPr>
        <w:t xml:space="preserve">. </w:t>
      </w:r>
      <w:r w:rsidR="00B24BA2" w:rsidRPr="00C36A65">
        <w:rPr>
          <w:rFonts w:ascii="Arial" w:hAnsi="Arial" w:cs="Arial"/>
          <w:color w:val="000000" w:themeColor="text1"/>
          <w:sz w:val="24"/>
          <w:szCs w:val="24"/>
        </w:rPr>
        <w:t>DE LOS ÓRGANOS DEL SINDICATO</w:t>
      </w:r>
      <w:bookmarkEnd w:id="10"/>
    </w:p>
    <w:p w14:paraId="7C7FBCD4" w14:textId="77777777" w:rsidR="00A23267" w:rsidRPr="00C36A65" w:rsidRDefault="00A23267" w:rsidP="007F4758">
      <w:pPr>
        <w:spacing w:line="360" w:lineRule="auto"/>
        <w:jc w:val="both"/>
        <w:rPr>
          <w:rFonts w:ascii="Arial" w:hAnsi="Arial"/>
          <w:lang w:val="es-MX"/>
        </w:rPr>
      </w:pPr>
    </w:p>
    <w:p w14:paraId="4B7BFB43" w14:textId="77777777" w:rsidR="00B24BA2" w:rsidRPr="00C36A65" w:rsidRDefault="00EB0FB2" w:rsidP="007F4758">
      <w:pPr>
        <w:spacing w:line="360" w:lineRule="auto"/>
        <w:jc w:val="both"/>
        <w:rPr>
          <w:rFonts w:ascii="Arial" w:hAnsi="Arial"/>
          <w:lang w:val="es-MX"/>
        </w:rPr>
      </w:pPr>
      <w:r w:rsidRPr="00C36A65">
        <w:rPr>
          <w:rFonts w:ascii="Arial" w:hAnsi="Arial"/>
          <w:b/>
          <w:lang w:val="es-MX"/>
        </w:rPr>
        <w:t xml:space="preserve">ARTÍCULO </w:t>
      </w:r>
      <w:r w:rsidRPr="00C36A65">
        <w:rPr>
          <w:rFonts w:ascii="Arial" w:hAnsi="Arial"/>
          <w:b/>
          <w:lang w:val="es-MX"/>
        </w:rPr>
        <w:tab/>
        <w:t>15°.</w:t>
      </w:r>
      <w:r w:rsidR="00B24BA2" w:rsidRPr="00C36A65">
        <w:rPr>
          <w:rFonts w:ascii="Arial" w:hAnsi="Arial"/>
          <w:lang w:val="es-MX"/>
        </w:rPr>
        <w:t xml:space="preserve"> L</w:t>
      </w:r>
      <w:r w:rsidR="002C5550" w:rsidRPr="00C36A65">
        <w:rPr>
          <w:rFonts w:ascii="Arial" w:hAnsi="Arial"/>
          <w:lang w:val="es-MX"/>
        </w:rPr>
        <w:t>a autoridad suprema del sindicato reside en el conjunto de sus integrantes quienes la ejercen por conducto de los siguien</w:t>
      </w:r>
      <w:r w:rsidR="00B24BA2" w:rsidRPr="00C36A65">
        <w:rPr>
          <w:rFonts w:ascii="Arial" w:hAnsi="Arial"/>
          <w:lang w:val="es-MX"/>
        </w:rPr>
        <w:t>tes órganos:</w:t>
      </w:r>
    </w:p>
    <w:p w14:paraId="6E63290E" w14:textId="77777777" w:rsidR="00B24BA2" w:rsidRPr="00C36A65" w:rsidRDefault="00B24BA2" w:rsidP="007F4758">
      <w:pPr>
        <w:spacing w:line="360" w:lineRule="auto"/>
        <w:jc w:val="both"/>
        <w:rPr>
          <w:rFonts w:ascii="Arial" w:hAnsi="Arial"/>
          <w:lang w:val="es-MX"/>
        </w:rPr>
      </w:pPr>
    </w:p>
    <w:p w14:paraId="6D2AF79E" w14:textId="77777777" w:rsidR="00B24BA2" w:rsidRPr="00C36A65" w:rsidRDefault="00B24BA2" w:rsidP="007F4758">
      <w:pPr>
        <w:pStyle w:val="ListParagraph"/>
        <w:numPr>
          <w:ilvl w:val="0"/>
          <w:numId w:val="17"/>
        </w:numPr>
        <w:spacing w:line="360" w:lineRule="auto"/>
        <w:jc w:val="both"/>
        <w:rPr>
          <w:rFonts w:ascii="Arial" w:hAnsi="Arial"/>
          <w:lang w:val="es-MX"/>
        </w:rPr>
      </w:pPr>
      <w:r w:rsidRPr="00C36A65">
        <w:rPr>
          <w:rFonts w:ascii="Arial" w:hAnsi="Arial"/>
          <w:lang w:val="es-MX"/>
        </w:rPr>
        <w:t>Asamblea General.</w:t>
      </w:r>
    </w:p>
    <w:p w14:paraId="246A5A37" w14:textId="77777777" w:rsidR="002C5550" w:rsidRPr="00C36A65" w:rsidRDefault="00B24BA2" w:rsidP="007F4758">
      <w:pPr>
        <w:pStyle w:val="ListParagraph"/>
        <w:numPr>
          <w:ilvl w:val="0"/>
          <w:numId w:val="17"/>
        </w:numPr>
        <w:spacing w:line="360" w:lineRule="auto"/>
        <w:jc w:val="both"/>
        <w:rPr>
          <w:rFonts w:ascii="Arial" w:hAnsi="Arial"/>
          <w:lang w:val="es-MX"/>
        </w:rPr>
      </w:pPr>
      <w:r w:rsidRPr="00C36A65">
        <w:rPr>
          <w:rFonts w:ascii="Arial" w:hAnsi="Arial"/>
          <w:lang w:val="es-MX"/>
        </w:rPr>
        <w:t>E</w:t>
      </w:r>
      <w:r w:rsidR="00EB0FB2" w:rsidRPr="00C36A65">
        <w:rPr>
          <w:rFonts w:ascii="Arial" w:hAnsi="Arial"/>
          <w:lang w:val="es-MX"/>
        </w:rPr>
        <w:t>l Comité E</w:t>
      </w:r>
      <w:r w:rsidR="002C5550" w:rsidRPr="00C36A65">
        <w:rPr>
          <w:rFonts w:ascii="Arial" w:hAnsi="Arial"/>
          <w:lang w:val="es-MX"/>
        </w:rPr>
        <w:t>jecutivo</w:t>
      </w:r>
      <w:r w:rsidRPr="00C36A65">
        <w:rPr>
          <w:rFonts w:ascii="Arial" w:hAnsi="Arial"/>
          <w:lang w:val="es-MX"/>
        </w:rPr>
        <w:t>.</w:t>
      </w:r>
    </w:p>
    <w:p w14:paraId="1F13C686" w14:textId="77777777" w:rsidR="00FF71A4" w:rsidRPr="00C36A65" w:rsidRDefault="00FF71A4" w:rsidP="007F4758">
      <w:pPr>
        <w:spacing w:line="360" w:lineRule="auto"/>
        <w:jc w:val="both"/>
        <w:rPr>
          <w:rFonts w:ascii="Arial" w:hAnsi="Arial"/>
          <w:lang w:val="es-MX"/>
        </w:rPr>
      </w:pPr>
    </w:p>
    <w:p w14:paraId="54B3D4A6" w14:textId="77777777" w:rsidR="00942C76" w:rsidRPr="00C36A65" w:rsidRDefault="00EB0FB2" w:rsidP="007F4758">
      <w:pPr>
        <w:spacing w:line="360" w:lineRule="auto"/>
        <w:jc w:val="both"/>
        <w:rPr>
          <w:rFonts w:ascii="Arial" w:hAnsi="Arial"/>
          <w:lang w:val="es-MX"/>
        </w:rPr>
      </w:pPr>
      <w:r w:rsidRPr="00C36A65">
        <w:rPr>
          <w:rFonts w:ascii="Arial" w:hAnsi="Arial"/>
          <w:b/>
          <w:lang w:val="es-MX"/>
        </w:rPr>
        <w:t>ARTÍCULO 16°.</w:t>
      </w:r>
      <w:r w:rsidR="00FF71A4" w:rsidRPr="00C36A65">
        <w:rPr>
          <w:rFonts w:ascii="Arial" w:hAnsi="Arial"/>
          <w:lang w:val="es-MX"/>
        </w:rPr>
        <w:t xml:space="preserve"> el </w:t>
      </w:r>
      <w:r w:rsidRPr="00C36A65">
        <w:rPr>
          <w:rFonts w:ascii="Arial" w:hAnsi="Arial"/>
          <w:lang w:val="es-MX"/>
        </w:rPr>
        <w:t>órgano supremo del sindicato, es la A</w:t>
      </w:r>
      <w:r w:rsidR="00FF71A4" w:rsidRPr="00C36A65">
        <w:rPr>
          <w:rFonts w:ascii="Arial" w:hAnsi="Arial"/>
          <w:lang w:val="es-MX"/>
        </w:rPr>
        <w:t>samble</w:t>
      </w:r>
      <w:r w:rsidRPr="00C36A65">
        <w:rPr>
          <w:rFonts w:ascii="Arial" w:hAnsi="Arial"/>
          <w:lang w:val="es-MX"/>
        </w:rPr>
        <w:t>a General, integrada por todos/as los/las sindicalizados/as</w:t>
      </w:r>
      <w:r w:rsidR="00FF71A4" w:rsidRPr="00C36A65">
        <w:rPr>
          <w:rFonts w:ascii="Arial" w:hAnsi="Arial"/>
          <w:lang w:val="es-MX"/>
        </w:rPr>
        <w:t xml:space="preserve"> en activo y presedida por el Comité </w:t>
      </w:r>
      <w:r w:rsidR="00942C76" w:rsidRPr="00C36A65">
        <w:rPr>
          <w:rFonts w:ascii="Arial" w:hAnsi="Arial"/>
          <w:lang w:val="es-MX"/>
        </w:rPr>
        <w:t>Ejecutivo</w:t>
      </w:r>
      <w:r w:rsidR="00FF71A4" w:rsidRPr="00C36A65">
        <w:rPr>
          <w:rFonts w:ascii="Arial" w:hAnsi="Arial"/>
          <w:lang w:val="es-MX"/>
        </w:rPr>
        <w:t xml:space="preserve"> en función.</w:t>
      </w:r>
    </w:p>
    <w:p w14:paraId="11F1D992" w14:textId="77777777" w:rsidR="004C4642" w:rsidRPr="00C36A65" w:rsidRDefault="004C4642" w:rsidP="007F4758">
      <w:pPr>
        <w:spacing w:line="360" w:lineRule="auto"/>
        <w:jc w:val="both"/>
        <w:rPr>
          <w:rFonts w:ascii="Arial" w:hAnsi="Arial"/>
          <w:lang w:val="es-MX"/>
        </w:rPr>
      </w:pPr>
    </w:p>
    <w:p w14:paraId="063473C9" w14:textId="77777777" w:rsidR="00FF71A4" w:rsidRPr="00C36A65" w:rsidRDefault="00942C76" w:rsidP="007F4758">
      <w:pPr>
        <w:spacing w:line="360" w:lineRule="auto"/>
        <w:jc w:val="both"/>
        <w:rPr>
          <w:rFonts w:ascii="Arial" w:hAnsi="Arial"/>
          <w:lang w:val="es-MX"/>
        </w:rPr>
      </w:pPr>
      <w:r w:rsidRPr="00C36A65">
        <w:rPr>
          <w:rFonts w:ascii="Arial" w:hAnsi="Arial"/>
          <w:b/>
          <w:lang w:val="es-MX"/>
        </w:rPr>
        <w:t>ARTÍCULO 17°.</w:t>
      </w:r>
      <w:r w:rsidR="00FF71A4" w:rsidRPr="00C36A65">
        <w:rPr>
          <w:rFonts w:ascii="Arial" w:hAnsi="Arial"/>
          <w:b/>
          <w:lang w:val="es-MX"/>
        </w:rPr>
        <w:t xml:space="preserve"> </w:t>
      </w:r>
      <w:r w:rsidR="00FF71A4" w:rsidRPr="00C36A65">
        <w:rPr>
          <w:rFonts w:ascii="Arial" w:hAnsi="Arial"/>
          <w:lang w:val="es-MX"/>
        </w:rPr>
        <w:t xml:space="preserve"> L</w:t>
      </w:r>
      <w:r w:rsidR="004C4642" w:rsidRPr="00C36A65">
        <w:rPr>
          <w:rFonts w:ascii="Arial" w:hAnsi="Arial"/>
          <w:lang w:val="es-MX"/>
        </w:rPr>
        <w:t>a Asamblea General tiene</w:t>
      </w:r>
      <w:r w:rsidR="00FF71A4" w:rsidRPr="00C36A65">
        <w:rPr>
          <w:rFonts w:ascii="Arial" w:hAnsi="Arial"/>
          <w:lang w:val="es-MX"/>
        </w:rPr>
        <w:t xml:space="preserve"> las siguientes atribuciones </w:t>
      </w:r>
      <w:r w:rsidR="004C4642" w:rsidRPr="00C36A65">
        <w:rPr>
          <w:rFonts w:ascii="Arial" w:hAnsi="Arial"/>
          <w:lang w:val="es-MX"/>
        </w:rPr>
        <w:t>:</w:t>
      </w:r>
    </w:p>
    <w:p w14:paraId="254A8CE9" w14:textId="77777777" w:rsidR="00FF71A4" w:rsidRPr="00C36A65" w:rsidRDefault="00FF71A4" w:rsidP="007F4758">
      <w:pPr>
        <w:spacing w:line="360" w:lineRule="auto"/>
        <w:jc w:val="both"/>
        <w:rPr>
          <w:rFonts w:ascii="Arial" w:hAnsi="Arial"/>
          <w:lang w:val="es-MX"/>
        </w:rPr>
      </w:pPr>
    </w:p>
    <w:p w14:paraId="380C8489" w14:textId="77777777" w:rsidR="00FF71A4" w:rsidRPr="00C36A65" w:rsidRDefault="00FF71A4" w:rsidP="007F4758">
      <w:pPr>
        <w:pStyle w:val="ListParagraph"/>
        <w:numPr>
          <w:ilvl w:val="0"/>
          <w:numId w:val="18"/>
        </w:numPr>
        <w:spacing w:line="360" w:lineRule="auto"/>
        <w:jc w:val="both"/>
        <w:rPr>
          <w:rFonts w:ascii="Arial" w:hAnsi="Arial"/>
          <w:lang w:val="es-MX"/>
        </w:rPr>
      </w:pPr>
      <w:r w:rsidRPr="00C36A65">
        <w:rPr>
          <w:rFonts w:ascii="Arial" w:hAnsi="Arial"/>
          <w:lang w:val="es-MX"/>
        </w:rPr>
        <w:t>E</w:t>
      </w:r>
      <w:r w:rsidR="00446D48" w:rsidRPr="00C36A65">
        <w:rPr>
          <w:rFonts w:ascii="Arial" w:hAnsi="Arial"/>
          <w:lang w:val="es-MX"/>
        </w:rPr>
        <w:t>legir de entre sus miembros los</w:t>
      </w:r>
      <w:r w:rsidR="004C786C" w:rsidRPr="00C36A65">
        <w:rPr>
          <w:rFonts w:ascii="Arial" w:hAnsi="Arial"/>
          <w:lang w:val="es-MX"/>
        </w:rPr>
        <w:t>/las</w:t>
      </w:r>
      <w:r w:rsidR="00446D48" w:rsidRPr="00C36A65">
        <w:rPr>
          <w:rFonts w:ascii="Arial" w:hAnsi="Arial"/>
          <w:lang w:val="es-MX"/>
        </w:rPr>
        <w:t xml:space="preserve"> que forman las comisiones de trabajo para desahogar asuntos.</w:t>
      </w:r>
    </w:p>
    <w:p w14:paraId="534556F5" w14:textId="77777777" w:rsidR="00FF71A4" w:rsidRPr="00C36A65" w:rsidRDefault="00FF71A4" w:rsidP="007F4758">
      <w:pPr>
        <w:pStyle w:val="ListParagraph"/>
        <w:numPr>
          <w:ilvl w:val="0"/>
          <w:numId w:val="18"/>
        </w:numPr>
        <w:spacing w:line="360" w:lineRule="auto"/>
        <w:jc w:val="both"/>
        <w:rPr>
          <w:rFonts w:ascii="Arial" w:hAnsi="Arial"/>
          <w:lang w:val="es-MX"/>
        </w:rPr>
      </w:pPr>
      <w:r w:rsidRPr="00C36A65">
        <w:rPr>
          <w:rFonts w:ascii="Arial" w:hAnsi="Arial"/>
          <w:lang w:val="es-MX"/>
        </w:rPr>
        <w:t>C</w:t>
      </w:r>
      <w:r w:rsidR="00446D48" w:rsidRPr="00C36A65">
        <w:rPr>
          <w:rFonts w:ascii="Arial" w:hAnsi="Arial"/>
          <w:lang w:val="es-MX"/>
        </w:rPr>
        <w:t>onocer y decidir sobre la política general que deberá seguir el sindicato.</w:t>
      </w:r>
    </w:p>
    <w:p w14:paraId="2625D105" w14:textId="77777777" w:rsidR="00FF71A4" w:rsidRPr="00C36A65" w:rsidRDefault="00FF71A4" w:rsidP="007F4758">
      <w:pPr>
        <w:pStyle w:val="ListParagraph"/>
        <w:numPr>
          <w:ilvl w:val="0"/>
          <w:numId w:val="18"/>
        </w:numPr>
        <w:spacing w:line="360" w:lineRule="auto"/>
        <w:jc w:val="both"/>
        <w:rPr>
          <w:rFonts w:ascii="Arial" w:hAnsi="Arial"/>
          <w:lang w:val="es-MX"/>
        </w:rPr>
      </w:pPr>
      <w:r w:rsidRPr="00C36A65">
        <w:rPr>
          <w:rFonts w:ascii="Arial" w:hAnsi="Arial"/>
          <w:lang w:val="es-MX"/>
        </w:rPr>
        <w:t>R</w:t>
      </w:r>
      <w:r w:rsidR="00446D48" w:rsidRPr="00C36A65">
        <w:rPr>
          <w:rFonts w:ascii="Arial" w:hAnsi="Arial"/>
          <w:lang w:val="es-MX"/>
        </w:rPr>
        <w:t>atificar los acuerdos</w:t>
      </w:r>
      <w:r w:rsidR="004C786C" w:rsidRPr="00C36A65">
        <w:rPr>
          <w:rFonts w:ascii="Arial" w:hAnsi="Arial"/>
          <w:lang w:val="es-MX"/>
        </w:rPr>
        <w:t xml:space="preserve"> del Comité E</w:t>
      </w:r>
      <w:r w:rsidR="00446D48" w:rsidRPr="00C36A65">
        <w:rPr>
          <w:rFonts w:ascii="Arial" w:hAnsi="Arial"/>
          <w:lang w:val="es-MX"/>
        </w:rPr>
        <w:t>jecutivo y los del secretario general.</w:t>
      </w:r>
    </w:p>
    <w:p w14:paraId="13D06265" w14:textId="77777777" w:rsidR="00FF71A4" w:rsidRPr="00C36A65" w:rsidRDefault="00FF71A4" w:rsidP="007F4758">
      <w:pPr>
        <w:pStyle w:val="ListParagraph"/>
        <w:numPr>
          <w:ilvl w:val="0"/>
          <w:numId w:val="18"/>
        </w:numPr>
        <w:spacing w:line="360" w:lineRule="auto"/>
        <w:jc w:val="both"/>
        <w:rPr>
          <w:rFonts w:ascii="Arial" w:hAnsi="Arial"/>
          <w:lang w:val="es-MX"/>
        </w:rPr>
      </w:pPr>
      <w:r w:rsidRPr="00C36A65">
        <w:rPr>
          <w:rFonts w:ascii="Arial" w:hAnsi="Arial"/>
          <w:lang w:val="es-MX"/>
        </w:rPr>
        <w:t>C</w:t>
      </w:r>
      <w:r w:rsidR="00446D48" w:rsidRPr="00C36A65">
        <w:rPr>
          <w:rFonts w:ascii="Arial" w:hAnsi="Arial"/>
          <w:lang w:val="es-MX"/>
        </w:rPr>
        <w:t xml:space="preserve">onocer discutir y resolver las sanciones impuestas </w:t>
      </w:r>
      <w:r w:rsidR="004C786C" w:rsidRPr="00C36A65">
        <w:rPr>
          <w:rFonts w:ascii="Arial" w:hAnsi="Arial"/>
          <w:lang w:val="es-MX"/>
        </w:rPr>
        <w:t>por el Comité de Honor y J</w:t>
      </w:r>
      <w:r w:rsidR="001D5B7E" w:rsidRPr="00C36A65">
        <w:rPr>
          <w:rFonts w:ascii="Arial" w:hAnsi="Arial"/>
          <w:lang w:val="es-MX"/>
        </w:rPr>
        <w:t>usticia, así como resolver en definitiva sobre la expulsión de los miembros.</w:t>
      </w:r>
    </w:p>
    <w:p w14:paraId="3C5B6B4C" w14:textId="77777777" w:rsidR="00FF71A4" w:rsidRPr="00C36A65" w:rsidRDefault="00FF71A4" w:rsidP="007F4758">
      <w:pPr>
        <w:pStyle w:val="ListParagraph"/>
        <w:numPr>
          <w:ilvl w:val="0"/>
          <w:numId w:val="18"/>
        </w:numPr>
        <w:spacing w:line="360" w:lineRule="auto"/>
        <w:jc w:val="both"/>
        <w:rPr>
          <w:rFonts w:ascii="Arial" w:hAnsi="Arial"/>
          <w:lang w:val="es-MX"/>
        </w:rPr>
      </w:pPr>
      <w:r w:rsidRPr="00C36A65">
        <w:rPr>
          <w:rFonts w:ascii="Arial" w:hAnsi="Arial"/>
          <w:lang w:val="es-MX"/>
        </w:rPr>
        <w:t>A</w:t>
      </w:r>
      <w:r w:rsidR="001D5B7E" w:rsidRPr="00C36A65">
        <w:rPr>
          <w:rFonts w:ascii="Arial" w:hAnsi="Arial"/>
          <w:lang w:val="es-MX"/>
        </w:rPr>
        <w:t>probar las cuotas ordinarias y extraordinarias q</w:t>
      </w:r>
      <w:r w:rsidR="004C786C" w:rsidRPr="00C36A65">
        <w:rPr>
          <w:rFonts w:ascii="Arial" w:hAnsi="Arial"/>
          <w:lang w:val="es-MX"/>
        </w:rPr>
        <w:t>ue deberán aportar los/</w:t>
      </w:r>
      <w:r w:rsidR="001D5B7E" w:rsidRPr="00C36A65">
        <w:rPr>
          <w:rFonts w:ascii="Arial" w:hAnsi="Arial"/>
          <w:lang w:val="es-MX"/>
        </w:rPr>
        <w:t>las integrantes al sindicato.</w:t>
      </w:r>
    </w:p>
    <w:p w14:paraId="1A301BB4" w14:textId="77777777" w:rsidR="00FF71A4" w:rsidRPr="00C36A65" w:rsidRDefault="00FF71A4" w:rsidP="007F4758">
      <w:pPr>
        <w:pStyle w:val="ListParagraph"/>
        <w:numPr>
          <w:ilvl w:val="0"/>
          <w:numId w:val="18"/>
        </w:numPr>
        <w:spacing w:line="360" w:lineRule="auto"/>
        <w:jc w:val="both"/>
        <w:rPr>
          <w:rFonts w:ascii="Arial" w:hAnsi="Arial"/>
          <w:lang w:val="es-MX"/>
        </w:rPr>
      </w:pPr>
      <w:r w:rsidRPr="00C36A65">
        <w:rPr>
          <w:rFonts w:ascii="Arial" w:hAnsi="Arial"/>
          <w:lang w:val="es-MX"/>
        </w:rPr>
        <w:t>D</w:t>
      </w:r>
      <w:r w:rsidR="001D5B7E" w:rsidRPr="00C36A65">
        <w:rPr>
          <w:rFonts w:ascii="Arial" w:hAnsi="Arial"/>
          <w:lang w:val="es-MX"/>
        </w:rPr>
        <w:t>ecidir sobre la adquisición y disposición del patrimonio del sindicato</w:t>
      </w:r>
      <w:r w:rsidR="002A45C0" w:rsidRPr="00C36A65">
        <w:rPr>
          <w:rFonts w:ascii="Arial" w:hAnsi="Arial"/>
          <w:lang w:val="es-MX"/>
        </w:rPr>
        <w:t>.</w:t>
      </w:r>
    </w:p>
    <w:p w14:paraId="42A37ABE" w14:textId="77777777" w:rsidR="00FF71A4" w:rsidRPr="00C36A65" w:rsidRDefault="00FF71A4" w:rsidP="007F4758">
      <w:pPr>
        <w:pStyle w:val="ListParagraph"/>
        <w:numPr>
          <w:ilvl w:val="0"/>
          <w:numId w:val="18"/>
        </w:numPr>
        <w:spacing w:line="360" w:lineRule="auto"/>
        <w:jc w:val="both"/>
        <w:rPr>
          <w:rFonts w:ascii="Arial" w:hAnsi="Arial"/>
          <w:lang w:val="es-MX"/>
        </w:rPr>
      </w:pPr>
      <w:r w:rsidRPr="00C36A65">
        <w:rPr>
          <w:rFonts w:ascii="Arial" w:hAnsi="Arial"/>
          <w:lang w:val="es-MX"/>
        </w:rPr>
        <w:t>D</w:t>
      </w:r>
      <w:r w:rsidR="002A45C0" w:rsidRPr="00C36A65">
        <w:rPr>
          <w:rFonts w:ascii="Arial" w:hAnsi="Arial"/>
          <w:lang w:val="es-MX"/>
        </w:rPr>
        <w:t>ecidir sobre la transformación y disolución del sindicato.</w:t>
      </w:r>
    </w:p>
    <w:p w14:paraId="14A8A743" w14:textId="77777777" w:rsidR="00FF71A4" w:rsidRPr="00C36A65" w:rsidRDefault="00FF71A4" w:rsidP="007F4758">
      <w:pPr>
        <w:pStyle w:val="ListParagraph"/>
        <w:numPr>
          <w:ilvl w:val="0"/>
          <w:numId w:val="18"/>
        </w:numPr>
        <w:spacing w:line="360" w:lineRule="auto"/>
        <w:jc w:val="both"/>
        <w:rPr>
          <w:rFonts w:ascii="Arial" w:hAnsi="Arial"/>
          <w:lang w:val="es-MX"/>
        </w:rPr>
      </w:pPr>
      <w:r w:rsidRPr="00C36A65">
        <w:rPr>
          <w:rFonts w:ascii="Arial" w:hAnsi="Arial"/>
          <w:lang w:val="es-MX"/>
        </w:rPr>
        <w:t>R</w:t>
      </w:r>
      <w:r w:rsidR="002A45C0" w:rsidRPr="00C36A65">
        <w:rPr>
          <w:rFonts w:ascii="Arial" w:hAnsi="Arial"/>
          <w:lang w:val="es-MX"/>
        </w:rPr>
        <w:t>eformar el presente estatuto en lo que se refiere a aspectos esenciales y trascendentales.</w:t>
      </w:r>
    </w:p>
    <w:p w14:paraId="25257FD2" w14:textId="77777777" w:rsidR="002A45C0" w:rsidRPr="00C36A65" w:rsidRDefault="00FF71A4" w:rsidP="007F4758">
      <w:pPr>
        <w:pStyle w:val="ListParagraph"/>
        <w:numPr>
          <w:ilvl w:val="0"/>
          <w:numId w:val="18"/>
        </w:numPr>
        <w:spacing w:line="360" w:lineRule="auto"/>
        <w:jc w:val="both"/>
        <w:rPr>
          <w:rFonts w:ascii="Arial" w:hAnsi="Arial"/>
          <w:lang w:val="es-MX"/>
        </w:rPr>
      </w:pPr>
      <w:r w:rsidRPr="00C36A65">
        <w:rPr>
          <w:rFonts w:ascii="Arial" w:hAnsi="Arial"/>
          <w:lang w:val="es-MX"/>
        </w:rPr>
        <w:lastRenderedPageBreak/>
        <w:t>D</w:t>
      </w:r>
      <w:r w:rsidR="002A45C0" w:rsidRPr="00C36A65">
        <w:rPr>
          <w:rFonts w:ascii="Arial" w:hAnsi="Arial"/>
          <w:lang w:val="es-MX"/>
        </w:rPr>
        <w:t>ecidir sobre los demás asuntos que le competen por disposición de el presente estatuto.</w:t>
      </w:r>
    </w:p>
    <w:p w14:paraId="2AA563E5" w14:textId="77777777" w:rsidR="002A45C0" w:rsidRPr="00C36A65" w:rsidRDefault="002A45C0" w:rsidP="007F4758">
      <w:pPr>
        <w:spacing w:line="360" w:lineRule="auto"/>
        <w:jc w:val="both"/>
        <w:rPr>
          <w:rFonts w:ascii="Arial" w:hAnsi="Arial"/>
          <w:lang w:val="es-MX"/>
        </w:rPr>
      </w:pPr>
    </w:p>
    <w:p w14:paraId="25F62268" w14:textId="77777777" w:rsidR="00590309" w:rsidRPr="00C36A65" w:rsidRDefault="00590309" w:rsidP="007F4758">
      <w:pPr>
        <w:spacing w:line="360" w:lineRule="auto"/>
        <w:jc w:val="both"/>
        <w:rPr>
          <w:rFonts w:ascii="Arial" w:hAnsi="Arial"/>
          <w:lang w:val="es-MX"/>
        </w:rPr>
      </w:pPr>
      <w:r w:rsidRPr="00C36A65">
        <w:rPr>
          <w:rFonts w:ascii="Arial" w:hAnsi="Arial"/>
          <w:b/>
          <w:lang w:val="es-MX"/>
        </w:rPr>
        <w:t>A</w:t>
      </w:r>
      <w:r w:rsidR="004C786C" w:rsidRPr="00C36A65">
        <w:rPr>
          <w:rFonts w:ascii="Arial" w:hAnsi="Arial"/>
          <w:b/>
          <w:lang w:val="es-MX"/>
        </w:rPr>
        <w:t xml:space="preserve">RTÍCULO 18. </w:t>
      </w:r>
      <w:r w:rsidR="00FF71A4" w:rsidRPr="00C36A65">
        <w:rPr>
          <w:rFonts w:ascii="Arial" w:hAnsi="Arial"/>
          <w:lang w:val="es-MX"/>
        </w:rPr>
        <w:t xml:space="preserve"> L</w:t>
      </w:r>
      <w:r w:rsidRPr="00C36A65">
        <w:rPr>
          <w:rFonts w:ascii="Arial" w:hAnsi="Arial"/>
          <w:lang w:val="es-MX"/>
        </w:rPr>
        <w:t>as asambleas serán:</w:t>
      </w:r>
    </w:p>
    <w:p w14:paraId="6E92BDEE" w14:textId="77777777" w:rsidR="00FF71A4" w:rsidRPr="00C36A65" w:rsidRDefault="00FF71A4" w:rsidP="007F4758">
      <w:pPr>
        <w:pStyle w:val="ListParagraph"/>
        <w:numPr>
          <w:ilvl w:val="0"/>
          <w:numId w:val="19"/>
        </w:numPr>
        <w:spacing w:line="360" w:lineRule="auto"/>
        <w:jc w:val="both"/>
        <w:rPr>
          <w:rFonts w:ascii="Arial" w:hAnsi="Arial"/>
          <w:lang w:val="es-MX"/>
        </w:rPr>
      </w:pPr>
      <w:r w:rsidRPr="00C36A65">
        <w:rPr>
          <w:rFonts w:ascii="Arial" w:hAnsi="Arial"/>
          <w:lang w:val="es-MX"/>
        </w:rPr>
        <w:t>O</w:t>
      </w:r>
      <w:r w:rsidR="00BF4C95" w:rsidRPr="00C36A65">
        <w:rPr>
          <w:rFonts w:ascii="Arial" w:hAnsi="Arial"/>
          <w:lang w:val="es-MX"/>
        </w:rPr>
        <w:t>rdinaria.</w:t>
      </w:r>
    </w:p>
    <w:p w14:paraId="0E8D3E9D" w14:textId="77777777" w:rsidR="00BF4C95" w:rsidRPr="00C36A65" w:rsidRDefault="00FF71A4" w:rsidP="007F4758">
      <w:pPr>
        <w:pStyle w:val="ListParagraph"/>
        <w:numPr>
          <w:ilvl w:val="0"/>
          <w:numId w:val="19"/>
        </w:numPr>
        <w:spacing w:line="360" w:lineRule="auto"/>
        <w:jc w:val="both"/>
        <w:rPr>
          <w:rFonts w:ascii="Arial" w:hAnsi="Arial"/>
          <w:lang w:val="es-MX"/>
        </w:rPr>
      </w:pPr>
      <w:r w:rsidRPr="00C36A65">
        <w:rPr>
          <w:rFonts w:ascii="Arial" w:hAnsi="Arial"/>
          <w:lang w:val="es-MX"/>
        </w:rPr>
        <w:t>E</w:t>
      </w:r>
      <w:r w:rsidR="00BF4C95" w:rsidRPr="00C36A65">
        <w:rPr>
          <w:rFonts w:ascii="Arial" w:hAnsi="Arial"/>
          <w:lang w:val="es-MX"/>
        </w:rPr>
        <w:t>xtraordinaria.</w:t>
      </w:r>
    </w:p>
    <w:p w14:paraId="5BA7B6EB" w14:textId="77777777" w:rsidR="00FF71A4" w:rsidRPr="00C36A65" w:rsidRDefault="00A77796" w:rsidP="007F4758">
      <w:pPr>
        <w:pStyle w:val="ListParagraph"/>
        <w:numPr>
          <w:ilvl w:val="0"/>
          <w:numId w:val="19"/>
        </w:numPr>
        <w:spacing w:line="360" w:lineRule="auto"/>
        <w:jc w:val="both"/>
        <w:rPr>
          <w:rFonts w:ascii="Arial" w:hAnsi="Arial"/>
          <w:lang w:val="es-MX"/>
        </w:rPr>
      </w:pPr>
      <w:r w:rsidRPr="00C36A65">
        <w:rPr>
          <w:rFonts w:ascii="Arial" w:hAnsi="Arial"/>
          <w:lang w:val="es-MX"/>
        </w:rPr>
        <w:t>Solemnes</w:t>
      </w:r>
      <w:r w:rsidR="00FF71A4" w:rsidRPr="00C36A65">
        <w:rPr>
          <w:rFonts w:ascii="Arial" w:hAnsi="Arial"/>
          <w:lang w:val="es-MX"/>
        </w:rPr>
        <w:t>.</w:t>
      </w:r>
    </w:p>
    <w:p w14:paraId="4C2143D1" w14:textId="77777777" w:rsidR="00BF4C95" w:rsidRPr="00C36A65" w:rsidRDefault="00BF4C95" w:rsidP="007F4758">
      <w:pPr>
        <w:spacing w:line="360" w:lineRule="auto"/>
        <w:jc w:val="both"/>
        <w:rPr>
          <w:rFonts w:ascii="Arial" w:hAnsi="Arial"/>
          <w:lang w:val="es-MX"/>
        </w:rPr>
      </w:pPr>
    </w:p>
    <w:p w14:paraId="333378BA" w14:textId="77777777" w:rsidR="00BF4C95" w:rsidRPr="00C36A65" w:rsidRDefault="00BF4C95" w:rsidP="007F4758">
      <w:pPr>
        <w:spacing w:line="360" w:lineRule="auto"/>
        <w:jc w:val="both"/>
        <w:rPr>
          <w:rFonts w:ascii="Arial" w:hAnsi="Arial"/>
          <w:lang w:val="es-MX"/>
        </w:rPr>
      </w:pPr>
      <w:r w:rsidRPr="00C36A65">
        <w:rPr>
          <w:rFonts w:ascii="Arial" w:hAnsi="Arial"/>
          <w:lang w:val="es-MX"/>
        </w:rPr>
        <w:t>Las asambleas ordinarias son aquellas que se celebra</w:t>
      </w:r>
      <w:r w:rsidR="004C786C" w:rsidRPr="00C36A65">
        <w:rPr>
          <w:rFonts w:ascii="Arial" w:hAnsi="Arial"/>
          <w:lang w:val="es-MX"/>
        </w:rPr>
        <w:t>n</w:t>
      </w:r>
      <w:r w:rsidRPr="00C36A65">
        <w:rPr>
          <w:rFonts w:ascii="Arial" w:hAnsi="Arial"/>
          <w:lang w:val="es-MX"/>
        </w:rPr>
        <w:t xml:space="preserve"> cada seis meses.</w:t>
      </w:r>
    </w:p>
    <w:p w14:paraId="58AB3C34" w14:textId="77777777" w:rsidR="00BF4C95" w:rsidRPr="00C36A65" w:rsidRDefault="00BF4C95" w:rsidP="007F4758">
      <w:pPr>
        <w:spacing w:line="360" w:lineRule="auto"/>
        <w:jc w:val="both"/>
        <w:rPr>
          <w:rFonts w:ascii="Arial" w:hAnsi="Arial"/>
          <w:lang w:val="es-MX"/>
        </w:rPr>
      </w:pPr>
    </w:p>
    <w:p w14:paraId="3C317F6B" w14:textId="77777777" w:rsidR="00BF4C95" w:rsidRPr="00C36A65" w:rsidRDefault="00BF4C95" w:rsidP="007F4758">
      <w:pPr>
        <w:spacing w:line="360" w:lineRule="auto"/>
        <w:jc w:val="both"/>
        <w:rPr>
          <w:rFonts w:ascii="Arial" w:hAnsi="Arial"/>
          <w:lang w:val="es-MX"/>
        </w:rPr>
      </w:pPr>
      <w:r w:rsidRPr="00C36A65">
        <w:rPr>
          <w:rFonts w:ascii="Arial" w:hAnsi="Arial"/>
          <w:lang w:val="es-MX"/>
        </w:rPr>
        <w:t>Las asambleas extraordinarias son aquellas que se celebran cada vez que se</w:t>
      </w:r>
      <w:r w:rsidR="004C786C" w:rsidRPr="00C36A65">
        <w:rPr>
          <w:rFonts w:ascii="Arial" w:hAnsi="Arial"/>
          <w:lang w:val="es-MX"/>
        </w:rPr>
        <w:t xml:space="preserve"> requieran por la importancia y/</w:t>
      </w:r>
      <w:r w:rsidRPr="00C36A65">
        <w:rPr>
          <w:rFonts w:ascii="Arial" w:hAnsi="Arial"/>
          <w:lang w:val="es-MX"/>
        </w:rPr>
        <w:t>o urgencia de los asuntos a trat</w:t>
      </w:r>
      <w:r w:rsidR="00354AF1" w:rsidRPr="00C36A65">
        <w:rPr>
          <w:rFonts w:ascii="Arial" w:hAnsi="Arial"/>
          <w:lang w:val="es-MX"/>
        </w:rPr>
        <w:t>ar</w:t>
      </w:r>
      <w:r w:rsidR="00392F2D">
        <w:rPr>
          <w:rFonts w:ascii="Arial" w:hAnsi="Arial"/>
          <w:lang w:val="es-MX"/>
        </w:rPr>
        <w:t>.</w:t>
      </w:r>
    </w:p>
    <w:p w14:paraId="51F1EE42" w14:textId="77777777" w:rsidR="00BF4C95" w:rsidRPr="00C36A65" w:rsidRDefault="00BF4C95" w:rsidP="007F4758">
      <w:pPr>
        <w:spacing w:line="360" w:lineRule="auto"/>
        <w:jc w:val="both"/>
        <w:rPr>
          <w:rFonts w:ascii="Arial" w:hAnsi="Arial"/>
          <w:lang w:val="es-MX"/>
        </w:rPr>
      </w:pPr>
    </w:p>
    <w:p w14:paraId="494E3145" w14:textId="77777777" w:rsidR="001A5C2C" w:rsidRDefault="00354AF1" w:rsidP="007F4758">
      <w:pPr>
        <w:spacing w:line="360" w:lineRule="auto"/>
        <w:jc w:val="both"/>
        <w:rPr>
          <w:rFonts w:ascii="Arial" w:hAnsi="Arial"/>
          <w:lang w:val="es-MX"/>
        </w:rPr>
      </w:pPr>
      <w:r w:rsidRPr="00C36A65">
        <w:rPr>
          <w:rFonts w:ascii="Arial" w:hAnsi="Arial"/>
          <w:lang w:val="es-MX"/>
        </w:rPr>
        <w:t>Las asambleas solemnes son aquellas que se deben realizar cada cuatro años ocho días después de la elección del</w:t>
      </w:r>
      <w:r w:rsidR="004C786C" w:rsidRPr="00C36A65">
        <w:rPr>
          <w:rFonts w:ascii="Arial" w:hAnsi="Arial"/>
          <w:lang w:val="es-MX"/>
        </w:rPr>
        <w:t xml:space="preserve"> Comité E</w:t>
      </w:r>
      <w:r w:rsidRPr="00C36A65">
        <w:rPr>
          <w:rFonts w:ascii="Arial" w:hAnsi="Arial"/>
          <w:lang w:val="es-MX"/>
        </w:rPr>
        <w:t>jecutivo para la toma de pro</w:t>
      </w:r>
      <w:r w:rsidR="004C786C" w:rsidRPr="00C36A65">
        <w:rPr>
          <w:rFonts w:ascii="Arial" w:hAnsi="Arial"/>
          <w:lang w:val="es-MX"/>
        </w:rPr>
        <w:t>testa del nuevo comité</w:t>
      </w:r>
      <w:r w:rsidRPr="00C36A65">
        <w:rPr>
          <w:rFonts w:ascii="Arial" w:hAnsi="Arial"/>
          <w:lang w:val="es-MX"/>
        </w:rPr>
        <w:t>, o cuando la naturaleza del asunto así lo requiera</w:t>
      </w:r>
      <w:r w:rsidR="001A5C2C" w:rsidRPr="00C36A65">
        <w:rPr>
          <w:rFonts w:ascii="Arial" w:hAnsi="Arial"/>
          <w:lang w:val="es-MX"/>
        </w:rPr>
        <w:t xml:space="preserve"> por acuerdo de la Asamblea General.</w:t>
      </w:r>
    </w:p>
    <w:p w14:paraId="57C4EEFE" w14:textId="77777777" w:rsidR="00A2267E" w:rsidRDefault="00A2267E" w:rsidP="007F4758">
      <w:pPr>
        <w:spacing w:line="360" w:lineRule="auto"/>
        <w:jc w:val="both"/>
        <w:rPr>
          <w:rFonts w:ascii="Arial" w:hAnsi="Arial"/>
          <w:lang w:val="es-MX"/>
        </w:rPr>
      </w:pPr>
    </w:p>
    <w:p w14:paraId="391178B1" w14:textId="77777777" w:rsidR="00A2267E" w:rsidRPr="00C36A65" w:rsidRDefault="00A2267E" w:rsidP="007F4758">
      <w:pPr>
        <w:spacing w:line="360" w:lineRule="auto"/>
        <w:jc w:val="both"/>
        <w:rPr>
          <w:rFonts w:ascii="Arial" w:hAnsi="Arial"/>
          <w:lang w:val="es-MX"/>
        </w:rPr>
      </w:pPr>
      <w:r>
        <w:rPr>
          <w:rFonts w:ascii="Arial" w:hAnsi="Arial"/>
          <w:lang w:val="es-MX"/>
        </w:rPr>
        <w:t>En cualquier tipo de asamblea a celebrar, la tolerancia será de 15 minutos para el inicio formal de la misma.</w:t>
      </w:r>
    </w:p>
    <w:p w14:paraId="6E4FDFC9" w14:textId="77777777" w:rsidR="001A5C2C" w:rsidRPr="00C36A65" w:rsidRDefault="001A5C2C" w:rsidP="007F4758">
      <w:pPr>
        <w:spacing w:line="360" w:lineRule="auto"/>
        <w:jc w:val="both"/>
        <w:rPr>
          <w:rFonts w:ascii="Arial" w:hAnsi="Arial"/>
          <w:lang w:val="es-MX"/>
        </w:rPr>
      </w:pPr>
    </w:p>
    <w:p w14:paraId="094918C9" w14:textId="77777777" w:rsidR="001A5C2C" w:rsidRPr="00C36A65" w:rsidRDefault="004C786C" w:rsidP="007F4758">
      <w:pPr>
        <w:spacing w:line="360" w:lineRule="auto"/>
        <w:jc w:val="both"/>
        <w:rPr>
          <w:rFonts w:ascii="Arial" w:hAnsi="Arial"/>
          <w:lang w:val="es-MX"/>
        </w:rPr>
      </w:pPr>
      <w:r w:rsidRPr="00C36A65">
        <w:rPr>
          <w:rFonts w:ascii="Arial" w:hAnsi="Arial"/>
          <w:b/>
          <w:lang w:val="es-MX"/>
        </w:rPr>
        <w:t>ARTÍCULO 19°</w:t>
      </w:r>
      <w:r w:rsidR="00FF71A4" w:rsidRPr="00C36A65">
        <w:rPr>
          <w:rFonts w:ascii="Arial" w:hAnsi="Arial"/>
          <w:b/>
          <w:lang w:val="es-MX"/>
        </w:rPr>
        <w:t>.-</w:t>
      </w:r>
      <w:r w:rsidR="00FF71A4" w:rsidRPr="00C36A65">
        <w:rPr>
          <w:rFonts w:ascii="Arial" w:hAnsi="Arial"/>
          <w:lang w:val="es-MX"/>
        </w:rPr>
        <w:t xml:space="preserve"> P</w:t>
      </w:r>
      <w:r w:rsidR="001A5C2C" w:rsidRPr="00C36A65">
        <w:rPr>
          <w:rFonts w:ascii="Arial" w:hAnsi="Arial"/>
          <w:lang w:val="es-MX"/>
        </w:rPr>
        <w:t>a</w:t>
      </w:r>
      <w:r w:rsidRPr="00C36A65">
        <w:rPr>
          <w:rFonts w:ascii="Arial" w:hAnsi="Arial"/>
          <w:lang w:val="es-MX"/>
        </w:rPr>
        <w:t>ra que la asamblea tenga quórum legal, se observará</w:t>
      </w:r>
      <w:r w:rsidR="001A5C2C" w:rsidRPr="00C36A65">
        <w:rPr>
          <w:rFonts w:ascii="Arial" w:hAnsi="Arial"/>
          <w:lang w:val="es-MX"/>
        </w:rPr>
        <w:t xml:space="preserve"> que los </w:t>
      </w:r>
      <w:r w:rsidRPr="00C36A65">
        <w:rPr>
          <w:rFonts w:ascii="Arial" w:hAnsi="Arial"/>
          <w:lang w:val="es-MX"/>
        </w:rPr>
        <w:t>acuerdos sean aprobados de manera unánime o por mayoría simple de los/</w:t>
      </w:r>
      <w:r w:rsidR="001A5C2C" w:rsidRPr="00C36A65">
        <w:rPr>
          <w:rFonts w:ascii="Arial" w:hAnsi="Arial"/>
          <w:lang w:val="es-MX"/>
        </w:rPr>
        <w:t>las integrantes con derecho a voto que se encuentren presentes.</w:t>
      </w:r>
    </w:p>
    <w:p w14:paraId="544886BF" w14:textId="77777777" w:rsidR="001A5C2C" w:rsidRPr="00C36A65" w:rsidRDefault="001A5C2C" w:rsidP="007F4758">
      <w:pPr>
        <w:spacing w:line="360" w:lineRule="auto"/>
        <w:jc w:val="both"/>
        <w:rPr>
          <w:rFonts w:ascii="Arial" w:hAnsi="Arial"/>
          <w:lang w:val="es-MX"/>
        </w:rPr>
      </w:pPr>
    </w:p>
    <w:p w14:paraId="7D664245" w14:textId="77777777" w:rsidR="004862DB" w:rsidRPr="00C36A65" w:rsidRDefault="00FF71A4" w:rsidP="007F4758">
      <w:pPr>
        <w:pStyle w:val="ListParagraph"/>
        <w:numPr>
          <w:ilvl w:val="0"/>
          <w:numId w:val="21"/>
        </w:numPr>
        <w:spacing w:line="360" w:lineRule="auto"/>
        <w:jc w:val="both"/>
        <w:rPr>
          <w:rFonts w:ascii="Arial" w:hAnsi="Arial"/>
          <w:lang w:val="es-MX"/>
        </w:rPr>
      </w:pPr>
      <w:r w:rsidRPr="00C36A65">
        <w:rPr>
          <w:rFonts w:ascii="Arial" w:hAnsi="Arial"/>
          <w:lang w:val="es-MX"/>
        </w:rPr>
        <w:t>D</w:t>
      </w:r>
      <w:r w:rsidR="004862DB" w:rsidRPr="00C36A65">
        <w:rPr>
          <w:rFonts w:ascii="Arial" w:hAnsi="Arial"/>
          <w:lang w:val="es-MX"/>
        </w:rPr>
        <w:t>e las asambleas ordinarias:</w:t>
      </w:r>
    </w:p>
    <w:p w14:paraId="57095F0E" w14:textId="77777777" w:rsidR="00FF71A4" w:rsidRPr="00C36A65" w:rsidRDefault="004862DB" w:rsidP="007F4758">
      <w:pPr>
        <w:spacing w:line="360" w:lineRule="auto"/>
        <w:ind w:left="1080"/>
        <w:jc w:val="both"/>
        <w:rPr>
          <w:rFonts w:ascii="Arial" w:hAnsi="Arial"/>
          <w:lang w:val="es-MX"/>
        </w:rPr>
      </w:pPr>
      <w:r w:rsidRPr="00C36A65">
        <w:rPr>
          <w:rFonts w:ascii="Arial" w:hAnsi="Arial"/>
          <w:lang w:val="es-MX"/>
        </w:rPr>
        <w:t xml:space="preserve">Se considera que existe </w:t>
      </w:r>
      <w:r w:rsidR="004C786C" w:rsidRPr="00C36A65">
        <w:rPr>
          <w:rFonts w:ascii="Arial" w:hAnsi="Arial"/>
          <w:lang w:val="es-MX"/>
        </w:rPr>
        <w:t>legalidad en los acuerdos</w:t>
      </w:r>
      <w:r w:rsidRPr="00C36A65">
        <w:rPr>
          <w:rFonts w:ascii="Arial" w:hAnsi="Arial"/>
          <w:lang w:val="es-MX"/>
        </w:rPr>
        <w:t xml:space="preserve"> con la asistencia del 50% </w:t>
      </w:r>
      <w:r w:rsidR="004C786C" w:rsidRPr="00C36A65">
        <w:rPr>
          <w:rFonts w:ascii="Arial" w:hAnsi="Arial"/>
          <w:lang w:val="es-MX"/>
        </w:rPr>
        <w:t>más</w:t>
      </w:r>
      <w:r w:rsidRPr="00C36A65">
        <w:rPr>
          <w:rFonts w:ascii="Arial" w:hAnsi="Arial"/>
          <w:lang w:val="es-MX"/>
        </w:rPr>
        <w:t xml:space="preserve"> uno de </w:t>
      </w:r>
      <w:r w:rsidR="004C786C" w:rsidRPr="00C36A65">
        <w:rPr>
          <w:rFonts w:ascii="Arial" w:hAnsi="Arial"/>
          <w:lang w:val="es-MX"/>
        </w:rPr>
        <w:t>l</w:t>
      </w:r>
      <w:r w:rsidR="00210564" w:rsidRPr="00C36A65">
        <w:rPr>
          <w:rFonts w:ascii="Arial" w:hAnsi="Arial"/>
          <w:lang w:val="es-MX"/>
        </w:rPr>
        <w:t>os</w:t>
      </w:r>
      <w:r w:rsidR="004C786C" w:rsidRPr="00C36A65">
        <w:rPr>
          <w:rFonts w:ascii="Arial" w:hAnsi="Arial"/>
          <w:lang w:val="es-MX"/>
        </w:rPr>
        <w:t>/las</w:t>
      </w:r>
      <w:r w:rsidR="00210564" w:rsidRPr="00C36A65">
        <w:rPr>
          <w:rFonts w:ascii="Arial" w:hAnsi="Arial"/>
          <w:lang w:val="es-MX"/>
        </w:rPr>
        <w:t xml:space="preserve"> integrantes con derecho a voto.</w:t>
      </w:r>
    </w:p>
    <w:p w14:paraId="1D907E05" w14:textId="77777777" w:rsidR="00E33B17" w:rsidRPr="00C36A65" w:rsidRDefault="004C786C" w:rsidP="00700BBF">
      <w:pPr>
        <w:pStyle w:val="ListParagraph"/>
        <w:spacing w:line="360" w:lineRule="auto"/>
        <w:ind w:left="1440"/>
        <w:jc w:val="both"/>
        <w:rPr>
          <w:rFonts w:ascii="Arial" w:hAnsi="Arial"/>
          <w:lang w:val="es-MX"/>
        </w:rPr>
      </w:pPr>
      <w:r w:rsidRPr="00C36A65">
        <w:rPr>
          <w:rFonts w:ascii="Arial" w:hAnsi="Arial"/>
          <w:lang w:val="es-MX"/>
        </w:rPr>
        <w:t>En caso de que no se reúna</w:t>
      </w:r>
      <w:r w:rsidR="00210564" w:rsidRPr="00C36A65">
        <w:rPr>
          <w:rFonts w:ascii="Arial" w:hAnsi="Arial"/>
          <w:lang w:val="es-MX"/>
        </w:rPr>
        <w:t xml:space="preserve"> el quórum legal  en la primer convocatoria</w:t>
      </w:r>
      <w:r w:rsidRPr="00C36A65">
        <w:rPr>
          <w:rFonts w:ascii="Arial" w:hAnsi="Arial"/>
          <w:lang w:val="es-MX"/>
        </w:rPr>
        <w:t>,</w:t>
      </w:r>
      <w:r w:rsidR="00210564" w:rsidRPr="00C36A65">
        <w:rPr>
          <w:rFonts w:ascii="Arial" w:hAnsi="Arial"/>
          <w:lang w:val="es-MX"/>
        </w:rPr>
        <w:t xml:space="preserve"> se </w:t>
      </w:r>
      <w:r w:rsidR="00321607" w:rsidRPr="00C36A65">
        <w:rPr>
          <w:rFonts w:ascii="Arial" w:hAnsi="Arial"/>
          <w:lang w:val="es-MX"/>
        </w:rPr>
        <w:t>realizará</w:t>
      </w:r>
      <w:r w:rsidR="00210564" w:rsidRPr="00C36A65">
        <w:rPr>
          <w:rFonts w:ascii="Arial" w:hAnsi="Arial"/>
          <w:lang w:val="es-MX"/>
        </w:rPr>
        <w:t xml:space="preserve"> una segunda convocatoria donde el </w:t>
      </w:r>
      <w:r w:rsidRPr="00C36A65">
        <w:rPr>
          <w:rFonts w:ascii="Arial" w:hAnsi="Arial"/>
          <w:lang w:val="es-MX"/>
        </w:rPr>
        <w:lastRenderedPageBreak/>
        <w:t xml:space="preserve">quórum </w:t>
      </w:r>
      <w:r w:rsidR="00321607" w:rsidRPr="00C36A65">
        <w:rPr>
          <w:rFonts w:ascii="Arial" w:hAnsi="Arial"/>
          <w:lang w:val="es-MX"/>
        </w:rPr>
        <w:t>cumpla con</w:t>
      </w:r>
      <w:r w:rsidR="00210564" w:rsidRPr="00C36A65">
        <w:rPr>
          <w:rFonts w:ascii="Arial" w:hAnsi="Arial"/>
          <w:lang w:val="es-MX"/>
        </w:rPr>
        <w:t xml:space="preserve"> el número </w:t>
      </w:r>
      <w:r w:rsidR="00321607" w:rsidRPr="00C36A65">
        <w:rPr>
          <w:rFonts w:ascii="Arial" w:hAnsi="Arial"/>
          <w:lang w:val="es-MX"/>
        </w:rPr>
        <w:t>de miembros mínimo necesario establecido en este estatuto</w:t>
      </w:r>
      <w:r w:rsidR="00210564" w:rsidRPr="00C36A65">
        <w:rPr>
          <w:rFonts w:ascii="Arial" w:hAnsi="Arial"/>
          <w:lang w:val="es-MX"/>
        </w:rPr>
        <w:t xml:space="preserve">. </w:t>
      </w:r>
    </w:p>
    <w:p w14:paraId="4B3F48CD" w14:textId="77777777" w:rsidR="00A32966" w:rsidRDefault="00FF71A4" w:rsidP="00A32966">
      <w:pPr>
        <w:pStyle w:val="ListParagraph"/>
        <w:numPr>
          <w:ilvl w:val="0"/>
          <w:numId w:val="21"/>
        </w:numPr>
        <w:spacing w:line="360" w:lineRule="auto"/>
        <w:jc w:val="both"/>
        <w:rPr>
          <w:rFonts w:ascii="Arial" w:hAnsi="Arial"/>
          <w:lang w:val="es-MX"/>
        </w:rPr>
      </w:pPr>
      <w:r w:rsidRPr="00C36A65">
        <w:rPr>
          <w:rFonts w:ascii="Arial" w:hAnsi="Arial"/>
          <w:lang w:val="es-MX"/>
        </w:rPr>
        <w:t>D</w:t>
      </w:r>
      <w:r w:rsidR="00E33B17" w:rsidRPr="00C36A65">
        <w:rPr>
          <w:rFonts w:ascii="Arial" w:hAnsi="Arial"/>
          <w:lang w:val="es-MX"/>
        </w:rPr>
        <w:t>e las asambleas extraordinarias</w:t>
      </w:r>
      <w:r w:rsidRPr="00C36A65">
        <w:rPr>
          <w:rFonts w:ascii="Arial" w:hAnsi="Arial"/>
          <w:lang w:val="es-MX"/>
        </w:rPr>
        <w:t>:</w:t>
      </w:r>
    </w:p>
    <w:p w14:paraId="55D8C925" w14:textId="77777777" w:rsidR="00A32966" w:rsidRDefault="00E33B17" w:rsidP="00A32966">
      <w:pPr>
        <w:pStyle w:val="ListParagraph"/>
        <w:spacing w:line="360" w:lineRule="auto"/>
        <w:jc w:val="both"/>
        <w:rPr>
          <w:rFonts w:ascii="Arial" w:hAnsi="Arial"/>
          <w:lang w:val="es-MX"/>
        </w:rPr>
      </w:pPr>
      <w:r w:rsidRPr="00A32966">
        <w:rPr>
          <w:rFonts w:ascii="Arial" w:hAnsi="Arial"/>
          <w:lang w:val="es-MX"/>
        </w:rPr>
        <w:t>Las asambleas extraordinarias podrán celebrarse cuando el quórum legal sea el número de miembros con el derecho</w:t>
      </w:r>
      <w:r w:rsidR="00321607" w:rsidRPr="00A32966">
        <w:rPr>
          <w:rFonts w:ascii="Arial" w:hAnsi="Arial"/>
          <w:lang w:val="es-MX"/>
        </w:rPr>
        <w:t xml:space="preserve"> a voto que asistan, cuando el Comité E</w:t>
      </w:r>
      <w:r w:rsidRPr="00A32966">
        <w:rPr>
          <w:rFonts w:ascii="Arial" w:hAnsi="Arial"/>
          <w:lang w:val="es-MX"/>
        </w:rPr>
        <w:t xml:space="preserve">jecutivo lo considere necesario para tratar asuntos que lo </w:t>
      </w:r>
      <w:r w:rsidR="00321607" w:rsidRPr="00A32966">
        <w:rPr>
          <w:rFonts w:ascii="Arial" w:hAnsi="Arial"/>
          <w:lang w:val="es-MX"/>
        </w:rPr>
        <w:t>ameriten</w:t>
      </w:r>
      <w:r w:rsidR="00B57AE0" w:rsidRPr="00A32966">
        <w:rPr>
          <w:rFonts w:ascii="Arial" w:hAnsi="Arial"/>
          <w:lang w:val="es-MX"/>
        </w:rPr>
        <w:t>.</w:t>
      </w:r>
    </w:p>
    <w:p w14:paraId="78A98720" w14:textId="77777777" w:rsidR="000B50AD" w:rsidRDefault="00321607" w:rsidP="00A32966">
      <w:pPr>
        <w:pStyle w:val="ListParagraph"/>
        <w:spacing w:line="360" w:lineRule="auto"/>
        <w:jc w:val="both"/>
        <w:rPr>
          <w:rFonts w:ascii="Arial" w:hAnsi="Arial"/>
          <w:lang w:val="es-MX"/>
        </w:rPr>
      </w:pPr>
      <w:r w:rsidRPr="00C36A65">
        <w:rPr>
          <w:rFonts w:ascii="Arial" w:hAnsi="Arial"/>
          <w:lang w:val="es-MX"/>
        </w:rPr>
        <w:t>Sólo se tratará el</w:t>
      </w:r>
      <w:r w:rsidR="00E33B17" w:rsidRPr="00C36A65">
        <w:rPr>
          <w:rFonts w:ascii="Arial" w:hAnsi="Arial"/>
          <w:lang w:val="es-MX"/>
        </w:rPr>
        <w:t xml:space="preserve"> </w:t>
      </w:r>
      <w:r w:rsidR="000B50AD" w:rsidRPr="00C36A65">
        <w:rPr>
          <w:rFonts w:ascii="Arial" w:hAnsi="Arial"/>
          <w:lang w:val="es-MX"/>
        </w:rPr>
        <w:t xml:space="preserve">asunto </w:t>
      </w:r>
      <w:r w:rsidR="00E33B17" w:rsidRPr="00C36A65">
        <w:rPr>
          <w:rFonts w:ascii="Arial" w:hAnsi="Arial"/>
          <w:lang w:val="es-MX"/>
        </w:rPr>
        <w:t xml:space="preserve"> para el cual fue convocado</w:t>
      </w:r>
      <w:r w:rsidR="00A32966">
        <w:rPr>
          <w:rFonts w:ascii="Arial" w:hAnsi="Arial"/>
          <w:lang w:val="es-MX"/>
        </w:rPr>
        <w:t>.</w:t>
      </w:r>
    </w:p>
    <w:p w14:paraId="1AB1CC0A" w14:textId="77777777" w:rsidR="00A32966" w:rsidRPr="00C36A65" w:rsidRDefault="00A32966" w:rsidP="00A32966">
      <w:pPr>
        <w:pStyle w:val="ListParagraph"/>
        <w:spacing w:line="360" w:lineRule="auto"/>
        <w:jc w:val="both"/>
        <w:rPr>
          <w:rFonts w:ascii="Arial" w:hAnsi="Arial"/>
          <w:lang w:val="es-MX"/>
        </w:rPr>
      </w:pPr>
      <w:r>
        <w:rPr>
          <w:rFonts w:ascii="Arial" w:hAnsi="Arial"/>
          <w:lang w:val="es-MX"/>
        </w:rPr>
        <w:t>Se considera que existe legalidad de los a</w:t>
      </w:r>
      <w:r w:rsidR="00D3462A">
        <w:rPr>
          <w:rFonts w:ascii="Arial" w:hAnsi="Arial"/>
          <w:lang w:val="es-MX"/>
        </w:rPr>
        <w:t>cuerdos con la asistencia del 25</w:t>
      </w:r>
      <w:r>
        <w:rPr>
          <w:rFonts w:ascii="Arial" w:hAnsi="Arial"/>
          <w:lang w:val="es-MX"/>
        </w:rPr>
        <w:t>%  más uno de los/las integrantes con derecho a voto.</w:t>
      </w:r>
    </w:p>
    <w:p w14:paraId="31ED6763" w14:textId="77777777" w:rsidR="009D1B6E" w:rsidRPr="00C36A65" w:rsidRDefault="00FF71A4" w:rsidP="007F4758">
      <w:pPr>
        <w:pStyle w:val="ListParagraph"/>
        <w:numPr>
          <w:ilvl w:val="0"/>
          <w:numId w:val="21"/>
        </w:numPr>
        <w:spacing w:line="360" w:lineRule="auto"/>
        <w:jc w:val="both"/>
        <w:rPr>
          <w:rFonts w:ascii="Arial" w:hAnsi="Arial"/>
          <w:lang w:val="es-MX"/>
        </w:rPr>
      </w:pPr>
      <w:r w:rsidRPr="00C36A65">
        <w:rPr>
          <w:rFonts w:ascii="Arial" w:hAnsi="Arial"/>
          <w:lang w:val="es-MX"/>
        </w:rPr>
        <w:t>D</w:t>
      </w:r>
      <w:r w:rsidR="009D1B6E" w:rsidRPr="00C36A65">
        <w:rPr>
          <w:rFonts w:ascii="Arial" w:hAnsi="Arial"/>
          <w:lang w:val="es-MX"/>
        </w:rPr>
        <w:t>e las asambleas solemnes: se debe</w:t>
      </w:r>
      <w:r w:rsidR="00321607" w:rsidRPr="00C36A65">
        <w:rPr>
          <w:rFonts w:ascii="Arial" w:hAnsi="Arial"/>
          <w:lang w:val="es-MX"/>
        </w:rPr>
        <w:t>n realizar cada 4</w:t>
      </w:r>
      <w:r w:rsidR="009D1B6E" w:rsidRPr="00C36A65">
        <w:rPr>
          <w:rFonts w:ascii="Arial" w:hAnsi="Arial"/>
          <w:lang w:val="es-MX"/>
        </w:rPr>
        <w:t xml:space="preserve"> años</w:t>
      </w:r>
      <w:r w:rsidR="00321607" w:rsidRPr="00C36A65">
        <w:rPr>
          <w:rFonts w:ascii="Arial" w:hAnsi="Arial"/>
          <w:lang w:val="es-MX"/>
        </w:rPr>
        <w:t>, 8 dí</w:t>
      </w:r>
      <w:r w:rsidRPr="00C36A65">
        <w:rPr>
          <w:rFonts w:ascii="Arial" w:hAnsi="Arial"/>
          <w:lang w:val="es-MX"/>
        </w:rPr>
        <w:t xml:space="preserve">as </w:t>
      </w:r>
      <w:r w:rsidR="009D1B6E" w:rsidRPr="00C36A65">
        <w:rPr>
          <w:rFonts w:ascii="Arial" w:hAnsi="Arial"/>
          <w:lang w:val="es-MX"/>
        </w:rPr>
        <w:t>des</w:t>
      </w:r>
      <w:r w:rsidRPr="00C36A65">
        <w:rPr>
          <w:rFonts w:ascii="Arial" w:hAnsi="Arial"/>
          <w:lang w:val="es-MX"/>
        </w:rPr>
        <w:t>pués de la elección del Comité E</w:t>
      </w:r>
      <w:r w:rsidR="009D1B6E" w:rsidRPr="00C36A65">
        <w:rPr>
          <w:rFonts w:ascii="Arial" w:hAnsi="Arial"/>
          <w:lang w:val="es-MX"/>
        </w:rPr>
        <w:t>jecutiv</w:t>
      </w:r>
      <w:r w:rsidR="00321607" w:rsidRPr="00C36A65">
        <w:rPr>
          <w:rFonts w:ascii="Arial" w:hAnsi="Arial"/>
          <w:lang w:val="es-MX"/>
        </w:rPr>
        <w:t>o y se regirá como si se tratara</w:t>
      </w:r>
      <w:r w:rsidR="009D1B6E" w:rsidRPr="00C36A65">
        <w:rPr>
          <w:rFonts w:ascii="Arial" w:hAnsi="Arial"/>
          <w:lang w:val="es-MX"/>
        </w:rPr>
        <w:t xml:space="preserve"> de una asamblea extraordinaria.</w:t>
      </w:r>
    </w:p>
    <w:p w14:paraId="7BA40CF0" w14:textId="77777777" w:rsidR="009D1B6E" w:rsidRPr="00C36A65" w:rsidRDefault="009D1B6E" w:rsidP="007F4758">
      <w:pPr>
        <w:spacing w:line="360" w:lineRule="auto"/>
        <w:jc w:val="both"/>
        <w:rPr>
          <w:rFonts w:ascii="Arial" w:hAnsi="Arial"/>
          <w:lang w:val="es-MX"/>
        </w:rPr>
      </w:pPr>
    </w:p>
    <w:p w14:paraId="5F915A6E" w14:textId="77777777" w:rsidR="009D1B6E" w:rsidRPr="00C36A65" w:rsidRDefault="00B57AE0" w:rsidP="007F4758">
      <w:pPr>
        <w:spacing w:line="360" w:lineRule="auto"/>
        <w:jc w:val="both"/>
        <w:rPr>
          <w:rFonts w:ascii="Arial" w:hAnsi="Arial"/>
          <w:lang w:val="es-MX"/>
        </w:rPr>
      </w:pPr>
      <w:r w:rsidRPr="00C36A65">
        <w:rPr>
          <w:rFonts w:ascii="Arial" w:hAnsi="Arial"/>
          <w:b/>
          <w:lang w:val="es-MX"/>
        </w:rPr>
        <w:t>ARTÍCULO 20.°</w:t>
      </w:r>
      <w:r w:rsidR="00FF71A4" w:rsidRPr="00C36A65">
        <w:rPr>
          <w:rFonts w:ascii="Arial" w:hAnsi="Arial"/>
          <w:lang w:val="es-MX"/>
        </w:rPr>
        <w:t xml:space="preserve"> L</w:t>
      </w:r>
      <w:r w:rsidR="009D1B6E" w:rsidRPr="00C36A65">
        <w:rPr>
          <w:rFonts w:ascii="Arial" w:hAnsi="Arial"/>
          <w:lang w:val="es-MX"/>
        </w:rPr>
        <w:t>as convocatorias para todo tipo de asamblea se ajustarán a las siguien</w:t>
      </w:r>
      <w:r w:rsidR="00FF71A4" w:rsidRPr="00C36A65">
        <w:rPr>
          <w:rFonts w:ascii="Arial" w:hAnsi="Arial"/>
          <w:lang w:val="es-MX"/>
        </w:rPr>
        <w:t>tes reglas:</w:t>
      </w:r>
    </w:p>
    <w:p w14:paraId="664728EB" w14:textId="77777777" w:rsidR="00FF71A4" w:rsidRPr="00C36A65" w:rsidRDefault="00FF71A4" w:rsidP="007F4758">
      <w:pPr>
        <w:spacing w:line="360" w:lineRule="auto"/>
        <w:jc w:val="both"/>
        <w:rPr>
          <w:rFonts w:ascii="Arial" w:hAnsi="Arial"/>
          <w:lang w:val="es-MX"/>
        </w:rPr>
      </w:pPr>
    </w:p>
    <w:p w14:paraId="52F99BFB" w14:textId="77777777" w:rsidR="009D1B6E" w:rsidRPr="00700BBF" w:rsidRDefault="00667384" w:rsidP="007F4758">
      <w:pPr>
        <w:pStyle w:val="ListParagraph"/>
        <w:numPr>
          <w:ilvl w:val="0"/>
          <w:numId w:val="2"/>
        </w:numPr>
        <w:spacing w:line="360" w:lineRule="auto"/>
        <w:jc w:val="both"/>
        <w:rPr>
          <w:rFonts w:ascii="Arial" w:hAnsi="Arial"/>
          <w:lang w:val="es-MX"/>
        </w:rPr>
      </w:pPr>
      <w:r w:rsidRPr="00C36A65">
        <w:rPr>
          <w:rFonts w:ascii="Arial" w:hAnsi="Arial"/>
          <w:lang w:val="es-MX"/>
        </w:rPr>
        <w:t xml:space="preserve">Las asambleas </w:t>
      </w:r>
      <w:r w:rsidR="009D1B6E" w:rsidRPr="00C36A65">
        <w:rPr>
          <w:rFonts w:ascii="Arial" w:hAnsi="Arial"/>
          <w:lang w:val="es-MX"/>
        </w:rPr>
        <w:t>será convocada</w:t>
      </w:r>
      <w:r w:rsidR="00B57AE0" w:rsidRPr="00C36A65">
        <w:rPr>
          <w:rFonts w:ascii="Arial" w:hAnsi="Arial"/>
          <w:lang w:val="es-MX"/>
        </w:rPr>
        <w:t>s por el Comité E</w:t>
      </w:r>
      <w:r w:rsidR="009D1B6E" w:rsidRPr="00C36A65">
        <w:rPr>
          <w:rFonts w:ascii="Arial" w:hAnsi="Arial"/>
          <w:lang w:val="es-MX"/>
        </w:rPr>
        <w:t>jecutivo.</w:t>
      </w:r>
    </w:p>
    <w:p w14:paraId="4CE1D981" w14:textId="77777777" w:rsidR="00667384" w:rsidRPr="00700BBF" w:rsidRDefault="00B57AE0" w:rsidP="007F4758">
      <w:pPr>
        <w:pStyle w:val="ListParagraph"/>
        <w:numPr>
          <w:ilvl w:val="0"/>
          <w:numId w:val="2"/>
        </w:numPr>
        <w:spacing w:line="360" w:lineRule="auto"/>
        <w:jc w:val="both"/>
        <w:rPr>
          <w:rFonts w:ascii="Arial" w:hAnsi="Arial"/>
          <w:lang w:val="es-MX"/>
        </w:rPr>
      </w:pPr>
      <w:r w:rsidRPr="00C36A65">
        <w:rPr>
          <w:rFonts w:ascii="Arial" w:hAnsi="Arial"/>
          <w:lang w:val="es-MX"/>
        </w:rPr>
        <w:t>L</w:t>
      </w:r>
      <w:r w:rsidR="009D1B6E" w:rsidRPr="00C36A65">
        <w:rPr>
          <w:rFonts w:ascii="Arial" w:hAnsi="Arial"/>
          <w:lang w:val="es-MX"/>
        </w:rPr>
        <w:t>a asamblea ordinaria se celebra cada seis meses de manera regular</w:t>
      </w:r>
      <w:r w:rsidRPr="00C36A65">
        <w:rPr>
          <w:rFonts w:ascii="Arial" w:hAnsi="Arial"/>
          <w:lang w:val="es-MX"/>
        </w:rPr>
        <w:t>,</w:t>
      </w:r>
      <w:r w:rsidR="009D1B6E" w:rsidRPr="00C36A65">
        <w:rPr>
          <w:rFonts w:ascii="Arial" w:hAnsi="Arial"/>
          <w:lang w:val="es-MX"/>
        </w:rPr>
        <w:t xml:space="preserve"> la segunda semana del mes correspondiente</w:t>
      </w:r>
      <w:r w:rsidRPr="00C36A65">
        <w:rPr>
          <w:rFonts w:ascii="Arial" w:hAnsi="Arial"/>
          <w:lang w:val="es-MX"/>
        </w:rPr>
        <w:t>.</w:t>
      </w:r>
      <w:r w:rsidR="009D1B6E" w:rsidRPr="00C36A65">
        <w:rPr>
          <w:rFonts w:ascii="Arial" w:hAnsi="Arial"/>
          <w:lang w:val="es-MX"/>
        </w:rPr>
        <w:t xml:space="preserve"> </w:t>
      </w:r>
      <w:r w:rsidRPr="00C36A65">
        <w:rPr>
          <w:rFonts w:ascii="Arial" w:hAnsi="Arial"/>
          <w:lang w:val="es-MX"/>
        </w:rPr>
        <w:t>Mientras que l</w:t>
      </w:r>
      <w:r w:rsidR="009D1B6E" w:rsidRPr="00C36A65">
        <w:rPr>
          <w:rFonts w:ascii="Arial" w:hAnsi="Arial"/>
          <w:lang w:val="es-MX"/>
        </w:rPr>
        <w:t>a extraordinaria cuando la</w:t>
      </w:r>
      <w:r w:rsidRPr="00C36A65">
        <w:rPr>
          <w:rFonts w:ascii="Arial" w:hAnsi="Arial"/>
          <w:lang w:val="es-MX"/>
        </w:rPr>
        <w:t xml:space="preserve"> urgencia del caso lo requiera. Finalmente,</w:t>
      </w:r>
      <w:r w:rsidR="009D1B6E" w:rsidRPr="00C36A65">
        <w:rPr>
          <w:rFonts w:ascii="Arial" w:hAnsi="Arial"/>
          <w:lang w:val="es-MX"/>
        </w:rPr>
        <w:t xml:space="preserve"> la solemne cada cuatro años</w:t>
      </w:r>
      <w:r w:rsidR="003377AD" w:rsidRPr="00C36A65">
        <w:rPr>
          <w:rFonts w:ascii="Arial" w:hAnsi="Arial"/>
          <w:lang w:val="es-MX"/>
        </w:rPr>
        <w:t xml:space="preserve"> con fin de acreditar al nuevo Comité Ejecutivo electo.</w:t>
      </w:r>
    </w:p>
    <w:p w14:paraId="0F62043B" w14:textId="77777777" w:rsidR="00667384" w:rsidRPr="00700BBF" w:rsidRDefault="00B2663A" w:rsidP="007F4758">
      <w:pPr>
        <w:pStyle w:val="ListParagraph"/>
        <w:numPr>
          <w:ilvl w:val="0"/>
          <w:numId w:val="2"/>
        </w:numPr>
        <w:spacing w:line="360" w:lineRule="auto"/>
        <w:jc w:val="both"/>
        <w:rPr>
          <w:rFonts w:ascii="Arial" w:hAnsi="Arial"/>
          <w:lang w:val="es-MX"/>
        </w:rPr>
      </w:pPr>
      <w:r w:rsidRPr="00C36A65">
        <w:rPr>
          <w:rFonts w:ascii="Arial" w:hAnsi="Arial"/>
          <w:lang w:val="es-MX"/>
        </w:rPr>
        <w:t>La convoca</w:t>
      </w:r>
      <w:r w:rsidR="003377AD" w:rsidRPr="00C36A65">
        <w:rPr>
          <w:rFonts w:ascii="Arial" w:hAnsi="Arial"/>
          <w:lang w:val="es-MX"/>
        </w:rPr>
        <w:t>toria deberá publicarse por lo menos 72 horas antes a</w:t>
      </w:r>
      <w:r w:rsidRPr="00C36A65">
        <w:rPr>
          <w:rFonts w:ascii="Arial" w:hAnsi="Arial"/>
          <w:lang w:val="es-MX"/>
        </w:rPr>
        <w:t xml:space="preserve">l día señalado para su celebración. </w:t>
      </w:r>
      <w:r w:rsidR="004413D5">
        <w:rPr>
          <w:rFonts w:ascii="Arial" w:hAnsi="Arial"/>
          <w:lang w:val="es-MX"/>
        </w:rPr>
        <w:t>En la cual se establecerá la</w:t>
      </w:r>
      <w:r w:rsidR="00F77EDC" w:rsidRPr="00C36A65">
        <w:rPr>
          <w:rFonts w:ascii="Arial" w:hAnsi="Arial"/>
          <w:lang w:val="es-MX"/>
        </w:rPr>
        <w:t xml:space="preserve"> orden del día, lugar, fecha y hora en que se efectuará. </w:t>
      </w:r>
    </w:p>
    <w:p w14:paraId="3E490128" w14:textId="77777777" w:rsidR="00667384" w:rsidRPr="00C36A65" w:rsidRDefault="004413D5" w:rsidP="007F4758">
      <w:pPr>
        <w:pStyle w:val="ListParagraph"/>
        <w:numPr>
          <w:ilvl w:val="0"/>
          <w:numId w:val="2"/>
        </w:numPr>
        <w:spacing w:line="360" w:lineRule="auto"/>
        <w:jc w:val="both"/>
        <w:rPr>
          <w:rFonts w:ascii="Arial" w:hAnsi="Arial"/>
          <w:lang w:val="es-MX"/>
        </w:rPr>
      </w:pPr>
      <w:r>
        <w:rPr>
          <w:rFonts w:ascii="Arial" w:hAnsi="Arial"/>
          <w:lang w:val="es-MX"/>
        </w:rPr>
        <w:t>La</w:t>
      </w:r>
      <w:r w:rsidR="00667384" w:rsidRPr="00C36A65">
        <w:rPr>
          <w:rFonts w:ascii="Arial" w:hAnsi="Arial"/>
          <w:lang w:val="es-MX"/>
        </w:rPr>
        <w:t xml:space="preserve"> orden del día deberá contener por lo menos lo siguiente: </w:t>
      </w:r>
    </w:p>
    <w:p w14:paraId="11BE3E71" w14:textId="77777777" w:rsidR="00667384" w:rsidRPr="00C36A65" w:rsidRDefault="00667384" w:rsidP="007F4758">
      <w:pPr>
        <w:spacing w:line="360" w:lineRule="auto"/>
        <w:jc w:val="both"/>
        <w:rPr>
          <w:rFonts w:ascii="Arial" w:hAnsi="Arial"/>
          <w:lang w:val="es-MX"/>
        </w:rPr>
      </w:pPr>
    </w:p>
    <w:p w14:paraId="4A6E1F89" w14:textId="77777777" w:rsidR="00667384" w:rsidRPr="00C36A65" w:rsidRDefault="00CE4FFD" w:rsidP="007F4758">
      <w:pPr>
        <w:pStyle w:val="ListParagraph"/>
        <w:numPr>
          <w:ilvl w:val="1"/>
          <w:numId w:val="2"/>
        </w:numPr>
        <w:spacing w:line="360" w:lineRule="auto"/>
        <w:jc w:val="both"/>
        <w:rPr>
          <w:rFonts w:ascii="Arial" w:hAnsi="Arial"/>
          <w:lang w:val="es-MX"/>
        </w:rPr>
      </w:pPr>
      <w:r w:rsidRPr="00C36A65">
        <w:rPr>
          <w:rFonts w:ascii="Arial" w:hAnsi="Arial"/>
          <w:lang w:val="es-MX"/>
        </w:rPr>
        <w:t xml:space="preserve">Lista de asistencia. </w:t>
      </w:r>
    </w:p>
    <w:p w14:paraId="7DBCA43B" w14:textId="77777777" w:rsidR="00FF71A4" w:rsidRDefault="003B10C8" w:rsidP="007F4758">
      <w:pPr>
        <w:pStyle w:val="ListParagraph"/>
        <w:numPr>
          <w:ilvl w:val="1"/>
          <w:numId w:val="2"/>
        </w:numPr>
        <w:spacing w:line="360" w:lineRule="auto"/>
        <w:jc w:val="both"/>
        <w:rPr>
          <w:rFonts w:ascii="Arial" w:hAnsi="Arial"/>
          <w:lang w:val="es-MX"/>
        </w:rPr>
      </w:pPr>
      <w:r>
        <w:rPr>
          <w:rFonts w:ascii="Arial" w:hAnsi="Arial"/>
          <w:lang w:val="es-MX"/>
        </w:rPr>
        <w:t>Determinación de</w:t>
      </w:r>
      <w:r w:rsidR="00CE4FFD" w:rsidRPr="00C36A65">
        <w:rPr>
          <w:rFonts w:ascii="Arial" w:hAnsi="Arial"/>
          <w:lang w:val="es-MX"/>
        </w:rPr>
        <w:t xml:space="preserve"> quórum legal</w:t>
      </w:r>
      <w:r w:rsidR="00154703" w:rsidRPr="00C36A65">
        <w:rPr>
          <w:rFonts w:ascii="Arial" w:hAnsi="Arial"/>
          <w:lang w:val="es-MX"/>
        </w:rPr>
        <w:t>.</w:t>
      </w:r>
    </w:p>
    <w:p w14:paraId="48F566FD" w14:textId="77777777" w:rsidR="003B10C8" w:rsidRPr="00C36A65" w:rsidRDefault="003B10C8" w:rsidP="007F4758">
      <w:pPr>
        <w:pStyle w:val="ListParagraph"/>
        <w:numPr>
          <w:ilvl w:val="1"/>
          <w:numId w:val="2"/>
        </w:numPr>
        <w:spacing w:line="360" w:lineRule="auto"/>
        <w:jc w:val="both"/>
        <w:rPr>
          <w:rFonts w:ascii="Arial" w:hAnsi="Arial"/>
          <w:lang w:val="es-MX"/>
        </w:rPr>
      </w:pPr>
      <w:r>
        <w:rPr>
          <w:rFonts w:ascii="Arial" w:hAnsi="Arial"/>
          <w:lang w:val="es-MX"/>
        </w:rPr>
        <w:t>De existir el quórum legal se declara inaugurada la asamblea</w:t>
      </w:r>
    </w:p>
    <w:p w14:paraId="097CE5FC" w14:textId="77777777" w:rsidR="003377AD" w:rsidRPr="00C36A65" w:rsidRDefault="00154703" w:rsidP="007F4758">
      <w:pPr>
        <w:pStyle w:val="ListParagraph"/>
        <w:numPr>
          <w:ilvl w:val="1"/>
          <w:numId w:val="2"/>
        </w:numPr>
        <w:spacing w:line="360" w:lineRule="auto"/>
        <w:jc w:val="both"/>
        <w:rPr>
          <w:rFonts w:ascii="Arial" w:hAnsi="Arial"/>
          <w:lang w:val="es-MX"/>
        </w:rPr>
      </w:pPr>
      <w:r w:rsidRPr="00C36A65">
        <w:rPr>
          <w:rFonts w:ascii="Arial" w:hAnsi="Arial"/>
          <w:lang w:val="es-MX"/>
        </w:rPr>
        <w:lastRenderedPageBreak/>
        <w:t>Elección de la mesa de debates, mediante planil</w:t>
      </w:r>
      <w:r w:rsidR="003377AD" w:rsidRPr="00C36A65">
        <w:rPr>
          <w:rFonts w:ascii="Arial" w:hAnsi="Arial"/>
          <w:lang w:val="es-MX"/>
        </w:rPr>
        <w:t>la conformada por presidente/a, secretario/a, 2</w:t>
      </w:r>
      <w:r w:rsidRPr="00C36A65">
        <w:rPr>
          <w:rFonts w:ascii="Arial" w:hAnsi="Arial"/>
          <w:lang w:val="es-MX"/>
        </w:rPr>
        <w:t xml:space="preserve"> escruta</w:t>
      </w:r>
      <w:r w:rsidR="003377AD" w:rsidRPr="00C36A65">
        <w:rPr>
          <w:rFonts w:ascii="Arial" w:hAnsi="Arial"/>
          <w:lang w:val="es-MX"/>
        </w:rPr>
        <w:t>dores/as y los/las asistentes.</w:t>
      </w:r>
    </w:p>
    <w:p w14:paraId="178FA182" w14:textId="77777777" w:rsidR="00FF71A4" w:rsidRPr="00C36A65" w:rsidRDefault="003377AD" w:rsidP="007F4758">
      <w:pPr>
        <w:pStyle w:val="ListParagraph"/>
        <w:numPr>
          <w:ilvl w:val="1"/>
          <w:numId w:val="2"/>
        </w:numPr>
        <w:spacing w:line="360" w:lineRule="auto"/>
        <w:jc w:val="both"/>
        <w:rPr>
          <w:rFonts w:ascii="Arial" w:hAnsi="Arial"/>
          <w:lang w:val="es-MX"/>
        </w:rPr>
      </w:pPr>
      <w:r w:rsidRPr="00C36A65">
        <w:rPr>
          <w:rFonts w:ascii="Arial" w:hAnsi="Arial"/>
          <w:lang w:val="es-MX"/>
        </w:rPr>
        <w:t>L</w:t>
      </w:r>
      <w:r w:rsidR="00DC66AC" w:rsidRPr="00C36A65">
        <w:rPr>
          <w:rFonts w:ascii="Arial" w:hAnsi="Arial"/>
          <w:lang w:val="es-MX"/>
        </w:rPr>
        <w:t xml:space="preserve">a mesa de debate </w:t>
      </w:r>
      <w:r w:rsidR="00D001A8" w:rsidRPr="00C36A65">
        <w:rPr>
          <w:rFonts w:ascii="Arial" w:hAnsi="Arial"/>
          <w:lang w:val="es-MX"/>
        </w:rPr>
        <w:t>será la encargada de regular las</w:t>
      </w:r>
      <w:r w:rsidR="00DC66AC" w:rsidRPr="00C36A65">
        <w:rPr>
          <w:rFonts w:ascii="Arial" w:hAnsi="Arial"/>
          <w:lang w:val="es-MX"/>
        </w:rPr>
        <w:t xml:space="preserve"> participaciones</w:t>
      </w:r>
      <w:r w:rsidRPr="00C36A65">
        <w:rPr>
          <w:rFonts w:ascii="Arial" w:hAnsi="Arial"/>
          <w:lang w:val="es-MX"/>
        </w:rPr>
        <w:t>, dar l</w:t>
      </w:r>
      <w:r w:rsidR="0079551B" w:rsidRPr="00C36A65">
        <w:rPr>
          <w:rFonts w:ascii="Arial" w:hAnsi="Arial"/>
          <w:lang w:val="es-MX"/>
        </w:rPr>
        <w:t>ectura y aprobación del acta de la sesión anterior. El acta de la asamblea anterior será dada conocer a los</w:t>
      </w:r>
      <w:r w:rsidRPr="00C36A65">
        <w:rPr>
          <w:rFonts w:ascii="Arial" w:hAnsi="Arial"/>
          <w:lang w:val="es-MX"/>
        </w:rPr>
        <w:t>/las</w:t>
      </w:r>
      <w:r w:rsidR="0079551B" w:rsidRPr="00C36A65">
        <w:rPr>
          <w:rFonts w:ascii="Arial" w:hAnsi="Arial"/>
          <w:lang w:val="es-MX"/>
        </w:rPr>
        <w:t xml:space="preserve"> sindicalizados a más tardar 10 días antes de la próxima asamblea de los miembros.</w:t>
      </w:r>
    </w:p>
    <w:p w14:paraId="7C33AB19" w14:textId="77777777" w:rsidR="00FF71A4" w:rsidRPr="00C36A65" w:rsidRDefault="0079551B" w:rsidP="007F4758">
      <w:pPr>
        <w:pStyle w:val="ListParagraph"/>
        <w:numPr>
          <w:ilvl w:val="1"/>
          <w:numId w:val="2"/>
        </w:numPr>
        <w:spacing w:line="360" w:lineRule="auto"/>
        <w:jc w:val="both"/>
        <w:rPr>
          <w:rFonts w:ascii="Arial" w:hAnsi="Arial"/>
          <w:lang w:val="es-MX"/>
        </w:rPr>
      </w:pPr>
      <w:r w:rsidRPr="00C36A65">
        <w:rPr>
          <w:rFonts w:ascii="Arial" w:hAnsi="Arial"/>
          <w:lang w:val="es-MX"/>
        </w:rPr>
        <w:t>Informe de actividades del comité y de las comisiones.</w:t>
      </w:r>
    </w:p>
    <w:p w14:paraId="6537EB18" w14:textId="77777777" w:rsidR="00EC71E9" w:rsidRPr="00C36A65" w:rsidRDefault="00EC71E9" w:rsidP="007F4758">
      <w:pPr>
        <w:pStyle w:val="ListParagraph"/>
        <w:numPr>
          <w:ilvl w:val="1"/>
          <w:numId w:val="2"/>
        </w:numPr>
        <w:spacing w:line="360" w:lineRule="auto"/>
        <w:jc w:val="both"/>
        <w:rPr>
          <w:rFonts w:ascii="Arial" w:hAnsi="Arial"/>
          <w:lang w:val="es-MX"/>
        </w:rPr>
      </w:pPr>
      <w:r w:rsidRPr="00C36A65">
        <w:rPr>
          <w:rFonts w:ascii="Arial" w:hAnsi="Arial"/>
          <w:lang w:val="es-MX"/>
        </w:rPr>
        <w:t>Asuntos generales.</w:t>
      </w:r>
    </w:p>
    <w:p w14:paraId="2D42F23A" w14:textId="77777777" w:rsidR="008F4918" w:rsidRPr="00C36A65" w:rsidRDefault="008F4918" w:rsidP="007F4758">
      <w:pPr>
        <w:spacing w:line="360" w:lineRule="auto"/>
        <w:jc w:val="both"/>
        <w:rPr>
          <w:rFonts w:ascii="Arial" w:hAnsi="Arial"/>
          <w:lang w:val="es-MX"/>
        </w:rPr>
      </w:pPr>
    </w:p>
    <w:p w14:paraId="7C53743B" w14:textId="77777777" w:rsidR="008F4918" w:rsidRPr="00C36A65" w:rsidRDefault="008F4918" w:rsidP="007F4758">
      <w:pPr>
        <w:pStyle w:val="ListParagraph"/>
        <w:numPr>
          <w:ilvl w:val="0"/>
          <w:numId w:val="2"/>
        </w:numPr>
        <w:spacing w:line="360" w:lineRule="auto"/>
        <w:jc w:val="both"/>
        <w:rPr>
          <w:rFonts w:ascii="Arial" w:hAnsi="Arial"/>
          <w:lang w:val="es-MX"/>
        </w:rPr>
      </w:pPr>
      <w:r w:rsidRPr="00C36A65">
        <w:rPr>
          <w:rFonts w:ascii="Arial" w:hAnsi="Arial"/>
          <w:lang w:val="es-MX"/>
        </w:rPr>
        <w:t>Las notificaciones de la convocatoria de las asambleas se podrán hacer por ofi</w:t>
      </w:r>
      <w:r w:rsidR="00FC1C31" w:rsidRPr="00C36A65">
        <w:rPr>
          <w:rFonts w:ascii="Arial" w:hAnsi="Arial"/>
          <w:lang w:val="es-MX"/>
        </w:rPr>
        <w:t>cio, por correo electrónico,</w:t>
      </w:r>
      <w:r w:rsidRPr="00C36A65">
        <w:rPr>
          <w:rFonts w:ascii="Arial" w:hAnsi="Arial"/>
          <w:lang w:val="es-MX"/>
        </w:rPr>
        <w:t xml:space="preserve"> telefónicamente, o </w:t>
      </w:r>
      <w:r w:rsidR="00FC1C31" w:rsidRPr="00C36A65">
        <w:rPr>
          <w:rFonts w:ascii="Arial" w:hAnsi="Arial"/>
          <w:lang w:val="es-MX"/>
        </w:rPr>
        <w:t xml:space="preserve">a través de </w:t>
      </w:r>
      <w:r w:rsidRPr="00C36A65">
        <w:rPr>
          <w:rFonts w:ascii="Arial" w:hAnsi="Arial"/>
          <w:lang w:val="es-MX"/>
        </w:rPr>
        <w:t>cualquier medio de comunicación.</w:t>
      </w:r>
    </w:p>
    <w:p w14:paraId="289F017B" w14:textId="77777777" w:rsidR="008F4918" w:rsidRPr="00C36A65" w:rsidRDefault="00BE7402" w:rsidP="007F4758">
      <w:pPr>
        <w:pStyle w:val="ListParagraph"/>
        <w:numPr>
          <w:ilvl w:val="0"/>
          <w:numId w:val="2"/>
        </w:numPr>
        <w:spacing w:line="360" w:lineRule="auto"/>
        <w:jc w:val="both"/>
        <w:rPr>
          <w:rFonts w:ascii="Arial" w:hAnsi="Arial"/>
          <w:lang w:val="es-MX"/>
        </w:rPr>
      </w:pPr>
      <w:r w:rsidRPr="00C36A65">
        <w:rPr>
          <w:rFonts w:ascii="Arial" w:hAnsi="Arial"/>
          <w:lang w:val="es-MX"/>
        </w:rPr>
        <w:t>Puesto a disposición un asunto, el presidente de la asamblea de la mesa de debates concederá el uso de la palabra a los</w:t>
      </w:r>
      <w:r w:rsidR="00FC1C31" w:rsidRPr="00C36A65">
        <w:rPr>
          <w:rFonts w:ascii="Arial" w:hAnsi="Arial"/>
          <w:lang w:val="es-MX"/>
        </w:rPr>
        <w:t>/las</w:t>
      </w:r>
      <w:r w:rsidRPr="00C36A65">
        <w:rPr>
          <w:rFonts w:ascii="Arial" w:hAnsi="Arial"/>
          <w:lang w:val="es-MX"/>
        </w:rPr>
        <w:t xml:space="preserve"> asambleístas tomando en cuenta el orden de la solicitud, </w:t>
      </w:r>
      <w:r w:rsidR="00FC1C31" w:rsidRPr="00C36A65">
        <w:rPr>
          <w:rFonts w:ascii="Arial" w:hAnsi="Arial"/>
          <w:lang w:val="es-MX"/>
        </w:rPr>
        <w:t xml:space="preserve">con un </w:t>
      </w:r>
      <w:r w:rsidRPr="00C36A65">
        <w:rPr>
          <w:rFonts w:ascii="Arial" w:hAnsi="Arial"/>
          <w:lang w:val="es-MX"/>
        </w:rPr>
        <w:t xml:space="preserve">máximo </w:t>
      </w:r>
      <w:r w:rsidR="00FC1C31" w:rsidRPr="00C36A65">
        <w:rPr>
          <w:rFonts w:ascii="Arial" w:hAnsi="Arial"/>
          <w:lang w:val="es-MX"/>
        </w:rPr>
        <w:t xml:space="preserve">de </w:t>
      </w:r>
      <w:r w:rsidRPr="00C36A65">
        <w:rPr>
          <w:rFonts w:ascii="Arial" w:hAnsi="Arial"/>
          <w:lang w:val="es-MX"/>
        </w:rPr>
        <w:t>seis oradores</w:t>
      </w:r>
      <w:r w:rsidR="00FC1C31" w:rsidRPr="00C36A65">
        <w:rPr>
          <w:rFonts w:ascii="Arial" w:hAnsi="Arial"/>
          <w:lang w:val="es-MX"/>
        </w:rPr>
        <w:t>/ras</w:t>
      </w:r>
      <w:r w:rsidRPr="00C36A65">
        <w:rPr>
          <w:rFonts w:ascii="Arial" w:hAnsi="Arial"/>
          <w:lang w:val="es-MX"/>
        </w:rPr>
        <w:t>. Agotada la lista consultará si el asunto se considera suficientemente discutido, en caso negativo procederá en la misma</w:t>
      </w:r>
      <w:r w:rsidR="00242129" w:rsidRPr="00C36A65">
        <w:rPr>
          <w:rFonts w:ascii="Arial" w:hAnsi="Arial"/>
          <w:lang w:val="es-MX"/>
        </w:rPr>
        <w:t xml:space="preserve"> forma hasta agotar el debate. Procederá de inmediato a tomar la votación para poder acorda</w:t>
      </w:r>
      <w:r w:rsidR="007912F0" w:rsidRPr="00C36A65">
        <w:rPr>
          <w:rFonts w:ascii="Arial" w:hAnsi="Arial"/>
          <w:lang w:val="es-MX"/>
        </w:rPr>
        <w:t>r</w:t>
      </w:r>
      <w:r w:rsidR="00242129" w:rsidRPr="00C36A65">
        <w:rPr>
          <w:rFonts w:ascii="Arial" w:hAnsi="Arial"/>
          <w:lang w:val="es-MX"/>
        </w:rPr>
        <w:t xml:space="preserve">. </w:t>
      </w:r>
    </w:p>
    <w:p w14:paraId="7708A3DF" w14:textId="77777777" w:rsidR="00FF71A4" w:rsidRPr="00C36A65" w:rsidRDefault="00F91A3C" w:rsidP="007F4758">
      <w:pPr>
        <w:pStyle w:val="ListParagraph"/>
        <w:numPr>
          <w:ilvl w:val="0"/>
          <w:numId w:val="2"/>
        </w:numPr>
        <w:spacing w:line="360" w:lineRule="auto"/>
        <w:jc w:val="both"/>
        <w:rPr>
          <w:rFonts w:ascii="Arial" w:hAnsi="Arial"/>
          <w:lang w:val="es-MX"/>
        </w:rPr>
      </w:pPr>
      <w:r w:rsidRPr="00C36A65">
        <w:rPr>
          <w:rFonts w:ascii="Arial" w:hAnsi="Arial"/>
          <w:lang w:val="es-MX"/>
        </w:rPr>
        <w:t>El presidente de la mesa de debates, retirará el uso de la palabra:</w:t>
      </w:r>
    </w:p>
    <w:p w14:paraId="21839A33" w14:textId="77777777" w:rsidR="00FF71A4" w:rsidRPr="00C36A65" w:rsidRDefault="004413D5" w:rsidP="007F4758">
      <w:pPr>
        <w:pStyle w:val="ListParagraph"/>
        <w:numPr>
          <w:ilvl w:val="1"/>
          <w:numId w:val="2"/>
        </w:numPr>
        <w:spacing w:line="360" w:lineRule="auto"/>
        <w:jc w:val="both"/>
        <w:rPr>
          <w:rFonts w:ascii="Arial" w:hAnsi="Arial"/>
          <w:lang w:val="es-MX"/>
        </w:rPr>
      </w:pPr>
      <w:r>
        <w:rPr>
          <w:rFonts w:ascii="Arial" w:hAnsi="Arial"/>
          <w:lang w:val="es-MX"/>
        </w:rPr>
        <w:t>C</w:t>
      </w:r>
      <w:r w:rsidR="00F91A3C" w:rsidRPr="00C36A65">
        <w:rPr>
          <w:rFonts w:ascii="Arial" w:hAnsi="Arial"/>
          <w:lang w:val="es-MX"/>
        </w:rPr>
        <w:t>uando el</w:t>
      </w:r>
      <w:r w:rsidR="00FC1C31" w:rsidRPr="00C36A65">
        <w:rPr>
          <w:rFonts w:ascii="Arial" w:hAnsi="Arial"/>
          <w:lang w:val="es-MX"/>
        </w:rPr>
        <w:t>/la</w:t>
      </w:r>
      <w:r w:rsidR="00F91A3C" w:rsidRPr="00C36A65">
        <w:rPr>
          <w:rFonts w:ascii="Arial" w:hAnsi="Arial"/>
          <w:lang w:val="es-MX"/>
        </w:rPr>
        <w:t xml:space="preserve"> orador</w:t>
      </w:r>
      <w:r w:rsidR="00FC1C31" w:rsidRPr="00C36A65">
        <w:rPr>
          <w:rFonts w:ascii="Arial" w:hAnsi="Arial"/>
          <w:lang w:val="es-MX"/>
        </w:rPr>
        <w:t>/ra</w:t>
      </w:r>
      <w:r w:rsidR="00F91A3C" w:rsidRPr="00C36A65">
        <w:rPr>
          <w:rFonts w:ascii="Arial" w:hAnsi="Arial"/>
          <w:lang w:val="es-MX"/>
        </w:rPr>
        <w:t xml:space="preserve"> se exprese en forma irrespetuosa en contra de alguno de los</w:t>
      </w:r>
      <w:r w:rsidR="00FC1C31" w:rsidRPr="00C36A65">
        <w:rPr>
          <w:rFonts w:ascii="Arial" w:hAnsi="Arial"/>
          <w:lang w:val="es-MX"/>
        </w:rPr>
        <w:t>/las</w:t>
      </w:r>
      <w:r w:rsidR="00F91A3C" w:rsidRPr="00C36A65">
        <w:rPr>
          <w:rFonts w:ascii="Arial" w:hAnsi="Arial"/>
          <w:lang w:val="es-MX"/>
        </w:rPr>
        <w:t xml:space="preserve"> miembros, de los</w:t>
      </w:r>
      <w:r w:rsidR="00FC1C31" w:rsidRPr="00C36A65">
        <w:rPr>
          <w:rFonts w:ascii="Arial" w:hAnsi="Arial"/>
          <w:lang w:val="es-MX"/>
        </w:rPr>
        <w:t>/las</w:t>
      </w:r>
      <w:r w:rsidR="00F91A3C" w:rsidRPr="00C36A65">
        <w:rPr>
          <w:rFonts w:ascii="Arial" w:hAnsi="Arial"/>
          <w:lang w:val="es-MX"/>
        </w:rPr>
        <w:t xml:space="preserve"> representantes en general o de la organización. </w:t>
      </w:r>
    </w:p>
    <w:p w14:paraId="50BF577D" w14:textId="77777777" w:rsidR="00FF71A4" w:rsidRPr="00C36A65" w:rsidRDefault="00F91A3C" w:rsidP="007F4758">
      <w:pPr>
        <w:pStyle w:val="ListParagraph"/>
        <w:numPr>
          <w:ilvl w:val="1"/>
          <w:numId w:val="2"/>
        </w:numPr>
        <w:spacing w:line="360" w:lineRule="auto"/>
        <w:jc w:val="both"/>
        <w:rPr>
          <w:rFonts w:ascii="Arial" w:hAnsi="Arial"/>
          <w:lang w:val="es-MX"/>
        </w:rPr>
      </w:pPr>
      <w:r w:rsidRPr="00C36A65">
        <w:rPr>
          <w:rFonts w:ascii="Arial" w:hAnsi="Arial"/>
          <w:lang w:val="es-MX"/>
        </w:rPr>
        <w:t>Cuando opine sobre tema diferente a</w:t>
      </w:r>
      <w:r w:rsidR="00CC5497" w:rsidRPr="00C36A65">
        <w:rPr>
          <w:rFonts w:ascii="Arial" w:hAnsi="Arial"/>
          <w:lang w:val="es-MX"/>
        </w:rPr>
        <w:t>l de</w:t>
      </w:r>
      <w:r w:rsidRPr="00C36A65">
        <w:rPr>
          <w:rFonts w:ascii="Arial" w:hAnsi="Arial"/>
          <w:lang w:val="es-MX"/>
        </w:rPr>
        <w:t>batido.</w:t>
      </w:r>
    </w:p>
    <w:p w14:paraId="578C42C1" w14:textId="77777777" w:rsidR="00CC5497" w:rsidRPr="00C36A65" w:rsidRDefault="001F3E52" w:rsidP="007F4758">
      <w:pPr>
        <w:pStyle w:val="ListParagraph"/>
        <w:numPr>
          <w:ilvl w:val="1"/>
          <w:numId w:val="2"/>
        </w:numPr>
        <w:spacing w:line="360" w:lineRule="auto"/>
        <w:jc w:val="both"/>
        <w:rPr>
          <w:rFonts w:ascii="Arial" w:hAnsi="Arial"/>
          <w:lang w:val="es-MX"/>
        </w:rPr>
      </w:pPr>
      <w:r w:rsidRPr="00C36A65">
        <w:rPr>
          <w:rFonts w:ascii="Arial" w:hAnsi="Arial"/>
          <w:lang w:val="es-MX"/>
        </w:rPr>
        <w:t>Cuando se haga alusión de la vida privada de los</w:t>
      </w:r>
      <w:r w:rsidR="00FC1C31" w:rsidRPr="00C36A65">
        <w:rPr>
          <w:rFonts w:ascii="Arial" w:hAnsi="Arial"/>
          <w:lang w:val="es-MX"/>
        </w:rPr>
        <w:t>/las</w:t>
      </w:r>
      <w:r w:rsidR="003B10C8">
        <w:rPr>
          <w:rFonts w:ascii="Arial" w:hAnsi="Arial"/>
          <w:lang w:val="es-MX"/>
        </w:rPr>
        <w:t xml:space="preserve"> integrantes</w:t>
      </w:r>
      <w:r w:rsidRPr="00C36A65">
        <w:rPr>
          <w:rFonts w:ascii="Arial" w:hAnsi="Arial"/>
          <w:lang w:val="es-MX"/>
        </w:rPr>
        <w:t>.</w:t>
      </w:r>
    </w:p>
    <w:p w14:paraId="3AE9D8FB" w14:textId="77777777" w:rsidR="001F3E52" w:rsidRPr="00C36A65" w:rsidRDefault="001F3E52" w:rsidP="007F4758">
      <w:pPr>
        <w:pStyle w:val="ListParagraph"/>
        <w:numPr>
          <w:ilvl w:val="0"/>
          <w:numId w:val="2"/>
        </w:numPr>
        <w:spacing w:line="360" w:lineRule="auto"/>
        <w:jc w:val="both"/>
        <w:rPr>
          <w:rFonts w:ascii="Arial" w:hAnsi="Arial"/>
          <w:lang w:val="es-MX"/>
        </w:rPr>
      </w:pPr>
      <w:r w:rsidRPr="00C36A65">
        <w:rPr>
          <w:rFonts w:ascii="Arial" w:hAnsi="Arial"/>
          <w:lang w:val="es-MX"/>
        </w:rPr>
        <w:t>Para tomar los acuerdos, sólo cont</w:t>
      </w:r>
      <w:r w:rsidR="008D3371" w:rsidRPr="00C36A65">
        <w:rPr>
          <w:rFonts w:ascii="Arial" w:hAnsi="Arial"/>
          <w:lang w:val="es-MX"/>
        </w:rPr>
        <w:t>arán los votos en razón de los/</w:t>
      </w:r>
      <w:r w:rsidRPr="00C36A65">
        <w:rPr>
          <w:rFonts w:ascii="Arial" w:hAnsi="Arial"/>
          <w:lang w:val="es-MX"/>
        </w:rPr>
        <w:t xml:space="preserve"> las que permanezcan en el local de la reunión.</w:t>
      </w:r>
    </w:p>
    <w:p w14:paraId="3835DA1E" w14:textId="77777777" w:rsidR="001F3E52" w:rsidRPr="00C36A65" w:rsidRDefault="00794D91" w:rsidP="007F4758">
      <w:pPr>
        <w:pStyle w:val="ListParagraph"/>
        <w:numPr>
          <w:ilvl w:val="0"/>
          <w:numId w:val="2"/>
        </w:numPr>
        <w:spacing w:line="360" w:lineRule="auto"/>
        <w:jc w:val="both"/>
        <w:rPr>
          <w:rFonts w:ascii="Arial" w:hAnsi="Arial"/>
          <w:lang w:val="es-MX"/>
        </w:rPr>
      </w:pPr>
      <w:r w:rsidRPr="00C36A65">
        <w:rPr>
          <w:rFonts w:ascii="Arial" w:hAnsi="Arial"/>
          <w:lang w:val="es-MX"/>
        </w:rPr>
        <w:t>Los acuerdos</w:t>
      </w:r>
      <w:r w:rsidR="00805855" w:rsidRPr="00C36A65">
        <w:rPr>
          <w:rFonts w:ascii="Arial" w:hAnsi="Arial"/>
          <w:lang w:val="es-MX"/>
        </w:rPr>
        <w:t xml:space="preserve"> de la asamblea obligan a todos/as </w:t>
      </w:r>
      <w:r w:rsidRPr="00C36A65">
        <w:rPr>
          <w:rFonts w:ascii="Arial" w:hAnsi="Arial"/>
          <w:lang w:val="es-MX"/>
        </w:rPr>
        <w:t>los</w:t>
      </w:r>
      <w:r w:rsidR="00805855" w:rsidRPr="00C36A65">
        <w:rPr>
          <w:rFonts w:ascii="Arial" w:hAnsi="Arial"/>
          <w:lang w:val="es-MX"/>
        </w:rPr>
        <w:t>/las</w:t>
      </w:r>
      <w:r w:rsidRPr="00C36A65">
        <w:rPr>
          <w:rFonts w:ascii="Arial" w:hAnsi="Arial"/>
          <w:lang w:val="es-MX"/>
        </w:rPr>
        <w:t xml:space="preserve"> miembros aún cuando no hay</w:t>
      </w:r>
      <w:r w:rsidR="00805855" w:rsidRPr="00C36A65">
        <w:rPr>
          <w:rFonts w:ascii="Arial" w:hAnsi="Arial"/>
          <w:lang w:val="es-MX"/>
        </w:rPr>
        <w:t>an</w:t>
      </w:r>
      <w:r w:rsidRPr="00C36A65">
        <w:rPr>
          <w:rFonts w:ascii="Arial" w:hAnsi="Arial"/>
          <w:lang w:val="es-MX"/>
        </w:rPr>
        <w:t xml:space="preserve"> asistido.</w:t>
      </w:r>
    </w:p>
    <w:p w14:paraId="04FD8EF0" w14:textId="77777777" w:rsidR="00FF71A4" w:rsidRPr="00C36A65" w:rsidRDefault="00794D91" w:rsidP="007F4758">
      <w:pPr>
        <w:pStyle w:val="ListParagraph"/>
        <w:numPr>
          <w:ilvl w:val="0"/>
          <w:numId w:val="2"/>
        </w:numPr>
        <w:spacing w:line="360" w:lineRule="auto"/>
        <w:jc w:val="both"/>
        <w:rPr>
          <w:rFonts w:ascii="Arial" w:hAnsi="Arial"/>
          <w:lang w:val="es-MX"/>
        </w:rPr>
      </w:pPr>
      <w:r w:rsidRPr="00C36A65">
        <w:rPr>
          <w:rFonts w:ascii="Arial" w:hAnsi="Arial"/>
          <w:lang w:val="es-MX"/>
        </w:rPr>
        <w:t>Las actas de asamblea deberán contener únicamente</w:t>
      </w:r>
      <w:r w:rsidR="00FF71A4" w:rsidRPr="00C36A65">
        <w:rPr>
          <w:rFonts w:ascii="Arial" w:hAnsi="Arial"/>
          <w:lang w:val="es-MX"/>
        </w:rPr>
        <w:t xml:space="preserve"> los puntos esenciales como son: </w:t>
      </w:r>
    </w:p>
    <w:p w14:paraId="0E613F18" w14:textId="77777777" w:rsidR="00FF71A4" w:rsidRPr="00C36A65" w:rsidRDefault="005C672A" w:rsidP="007F4758">
      <w:pPr>
        <w:pStyle w:val="ListParagraph"/>
        <w:numPr>
          <w:ilvl w:val="1"/>
          <w:numId w:val="2"/>
        </w:numPr>
        <w:spacing w:line="360" w:lineRule="auto"/>
        <w:jc w:val="both"/>
        <w:rPr>
          <w:rFonts w:ascii="Arial" w:hAnsi="Arial"/>
          <w:lang w:val="es-MX"/>
        </w:rPr>
      </w:pPr>
      <w:r w:rsidRPr="00C36A65">
        <w:rPr>
          <w:rFonts w:ascii="Arial" w:hAnsi="Arial"/>
          <w:lang w:val="es-MX"/>
        </w:rPr>
        <w:t>Desahogo de los productos que contiene el orden del día.</w:t>
      </w:r>
    </w:p>
    <w:p w14:paraId="43BE2E25" w14:textId="77777777" w:rsidR="00FF71A4" w:rsidRPr="00C36A65" w:rsidRDefault="00805855" w:rsidP="007F4758">
      <w:pPr>
        <w:pStyle w:val="ListParagraph"/>
        <w:numPr>
          <w:ilvl w:val="1"/>
          <w:numId w:val="2"/>
        </w:numPr>
        <w:spacing w:line="360" w:lineRule="auto"/>
        <w:jc w:val="both"/>
        <w:rPr>
          <w:rFonts w:ascii="Arial" w:hAnsi="Arial"/>
          <w:lang w:val="es-MX"/>
        </w:rPr>
      </w:pPr>
      <w:r w:rsidRPr="00C36A65">
        <w:rPr>
          <w:rFonts w:ascii="Arial" w:hAnsi="Arial"/>
          <w:lang w:val="es-MX"/>
        </w:rPr>
        <w:lastRenderedPageBreak/>
        <w:t>Participaciones de los/las asistentes que provoquen los</w:t>
      </w:r>
      <w:r w:rsidR="005C672A" w:rsidRPr="00C36A65">
        <w:rPr>
          <w:rFonts w:ascii="Arial" w:hAnsi="Arial"/>
          <w:lang w:val="es-MX"/>
        </w:rPr>
        <w:t xml:space="preserve"> vot</w:t>
      </w:r>
      <w:r w:rsidR="007950B0" w:rsidRPr="00C36A65">
        <w:rPr>
          <w:rFonts w:ascii="Arial" w:hAnsi="Arial"/>
          <w:lang w:val="es-MX"/>
        </w:rPr>
        <w:t>os</w:t>
      </w:r>
    </w:p>
    <w:p w14:paraId="71FD24A5" w14:textId="77777777" w:rsidR="005C672A" w:rsidRPr="00C36A65" w:rsidRDefault="007950B0" w:rsidP="007F4758">
      <w:pPr>
        <w:pStyle w:val="ListParagraph"/>
        <w:numPr>
          <w:ilvl w:val="1"/>
          <w:numId w:val="2"/>
        </w:numPr>
        <w:spacing w:line="360" w:lineRule="auto"/>
        <w:jc w:val="both"/>
        <w:rPr>
          <w:rFonts w:ascii="Arial" w:hAnsi="Arial"/>
          <w:lang w:val="es-MX"/>
        </w:rPr>
      </w:pPr>
      <w:r w:rsidRPr="00C36A65">
        <w:rPr>
          <w:rFonts w:ascii="Arial" w:hAnsi="Arial"/>
          <w:lang w:val="es-MX"/>
        </w:rPr>
        <w:t>La d</w:t>
      </w:r>
      <w:r w:rsidR="00805855" w:rsidRPr="00C36A65">
        <w:rPr>
          <w:rFonts w:ascii="Arial" w:hAnsi="Arial"/>
          <w:lang w:val="es-MX"/>
        </w:rPr>
        <w:t>ecisión de la asamblea que estipule la</w:t>
      </w:r>
      <w:r w:rsidRPr="00C36A65">
        <w:rPr>
          <w:rFonts w:ascii="Arial" w:hAnsi="Arial"/>
          <w:lang w:val="es-MX"/>
        </w:rPr>
        <w:t xml:space="preserve"> mayoría o </w:t>
      </w:r>
      <w:r w:rsidR="00805855" w:rsidRPr="00C36A65">
        <w:rPr>
          <w:rFonts w:ascii="Arial" w:hAnsi="Arial"/>
          <w:lang w:val="es-MX"/>
        </w:rPr>
        <w:t>unanimidad.</w:t>
      </w:r>
    </w:p>
    <w:p w14:paraId="1773BAAA" w14:textId="77777777" w:rsidR="006529F9" w:rsidRPr="00C36A65" w:rsidRDefault="006529F9" w:rsidP="007F4758">
      <w:pPr>
        <w:spacing w:line="360" w:lineRule="auto"/>
        <w:jc w:val="both"/>
        <w:rPr>
          <w:rFonts w:ascii="Arial" w:hAnsi="Arial"/>
          <w:lang w:val="es-MX"/>
        </w:rPr>
      </w:pPr>
    </w:p>
    <w:p w14:paraId="4DCCD4D0" w14:textId="77777777" w:rsidR="00C36A65" w:rsidRPr="003B10C8" w:rsidRDefault="00805855" w:rsidP="003B10C8">
      <w:pPr>
        <w:spacing w:line="360" w:lineRule="auto"/>
        <w:jc w:val="both"/>
        <w:rPr>
          <w:rFonts w:ascii="Arial" w:hAnsi="Arial"/>
          <w:b/>
          <w:lang w:val="es-MX"/>
        </w:rPr>
      </w:pPr>
      <w:r w:rsidRPr="00C36A65">
        <w:rPr>
          <w:rFonts w:ascii="Arial" w:hAnsi="Arial"/>
          <w:b/>
          <w:lang w:val="es-MX"/>
        </w:rPr>
        <w:t xml:space="preserve">ARTÍCULO 21°. </w:t>
      </w:r>
      <w:r w:rsidR="00270F06" w:rsidRPr="00C36A65">
        <w:rPr>
          <w:rFonts w:ascii="Arial" w:hAnsi="Arial"/>
          <w:lang w:val="es-MX"/>
        </w:rPr>
        <w:t>La votaci</w:t>
      </w:r>
      <w:r w:rsidRPr="00C36A65">
        <w:rPr>
          <w:rFonts w:ascii="Arial" w:hAnsi="Arial"/>
          <w:lang w:val="es-MX"/>
        </w:rPr>
        <w:t>ón de los acuerdos será directa y</w:t>
      </w:r>
      <w:r w:rsidR="00270F06" w:rsidRPr="00C36A65">
        <w:rPr>
          <w:rFonts w:ascii="Arial" w:hAnsi="Arial"/>
          <w:lang w:val="es-MX"/>
        </w:rPr>
        <w:t xml:space="preserve"> abierta, a menos que la Asamblea General decida otro tipo de votación.</w:t>
      </w:r>
    </w:p>
    <w:p w14:paraId="460D0D39" w14:textId="77777777" w:rsidR="0092618E" w:rsidRPr="00C36A65" w:rsidRDefault="00805855" w:rsidP="007F4758">
      <w:pPr>
        <w:pStyle w:val="Heading1"/>
        <w:spacing w:line="360" w:lineRule="auto"/>
        <w:jc w:val="both"/>
        <w:rPr>
          <w:rFonts w:ascii="Arial" w:hAnsi="Arial" w:cs="Arial"/>
          <w:color w:val="000000" w:themeColor="text1"/>
          <w:sz w:val="24"/>
          <w:szCs w:val="24"/>
        </w:rPr>
      </w:pPr>
      <w:bookmarkStart w:id="11" w:name="_Toc16235486"/>
      <w:r w:rsidRPr="00C36A65">
        <w:rPr>
          <w:rFonts w:ascii="Arial" w:hAnsi="Arial" w:cs="Arial"/>
          <w:color w:val="000000" w:themeColor="text1"/>
          <w:sz w:val="24"/>
          <w:szCs w:val="24"/>
        </w:rPr>
        <w:t>CAPÍTULO VI. DEL</w:t>
      </w:r>
      <w:r w:rsidR="00EA5069" w:rsidRPr="00C36A65">
        <w:rPr>
          <w:rFonts w:ascii="Arial" w:hAnsi="Arial" w:cs="Arial"/>
          <w:color w:val="000000" w:themeColor="text1"/>
          <w:sz w:val="24"/>
          <w:szCs w:val="24"/>
        </w:rPr>
        <w:t xml:space="preserve"> </w:t>
      </w:r>
      <w:r w:rsidRPr="00C36A65">
        <w:rPr>
          <w:rFonts w:ascii="Arial" w:hAnsi="Arial" w:cs="Arial"/>
          <w:color w:val="000000" w:themeColor="text1"/>
          <w:sz w:val="24"/>
          <w:szCs w:val="24"/>
        </w:rPr>
        <w:t>COMITÉ EJECUTIVO</w:t>
      </w:r>
      <w:bookmarkEnd w:id="11"/>
    </w:p>
    <w:p w14:paraId="7DC11F7E" w14:textId="77777777" w:rsidR="0092618E" w:rsidRPr="00C36A65" w:rsidRDefault="0092618E" w:rsidP="007F4758">
      <w:pPr>
        <w:spacing w:line="360" w:lineRule="auto"/>
        <w:jc w:val="center"/>
        <w:rPr>
          <w:rFonts w:ascii="Arial" w:hAnsi="Arial"/>
          <w:b/>
          <w:lang w:val="es-MX"/>
        </w:rPr>
      </w:pPr>
    </w:p>
    <w:p w14:paraId="74E2122A" w14:textId="77777777" w:rsidR="000D40FE" w:rsidRPr="00C36A65" w:rsidRDefault="00EA5069" w:rsidP="007F4758">
      <w:pPr>
        <w:spacing w:line="360" w:lineRule="auto"/>
        <w:jc w:val="both"/>
        <w:rPr>
          <w:rFonts w:ascii="Arial" w:hAnsi="Arial"/>
          <w:lang w:val="es-MX"/>
        </w:rPr>
      </w:pPr>
      <w:r w:rsidRPr="00C36A65">
        <w:rPr>
          <w:rFonts w:ascii="Arial" w:hAnsi="Arial"/>
          <w:b/>
          <w:lang w:val="es-MX"/>
        </w:rPr>
        <w:t>ARTÍCULO 22°.</w:t>
      </w:r>
      <w:r w:rsidR="000D40FE" w:rsidRPr="00C36A65">
        <w:rPr>
          <w:rFonts w:ascii="Arial" w:hAnsi="Arial"/>
          <w:lang w:val="es-MX"/>
        </w:rPr>
        <w:t xml:space="preserve"> El Comi</w:t>
      </w:r>
      <w:r w:rsidRPr="00C36A65">
        <w:rPr>
          <w:rFonts w:ascii="Arial" w:hAnsi="Arial"/>
          <w:lang w:val="es-MX"/>
        </w:rPr>
        <w:t>té E</w:t>
      </w:r>
      <w:r w:rsidR="000D40FE" w:rsidRPr="00C36A65">
        <w:rPr>
          <w:rFonts w:ascii="Arial" w:hAnsi="Arial"/>
          <w:lang w:val="es-MX"/>
        </w:rPr>
        <w:t xml:space="preserve">jecutivo es el órgano de dirección, administración y representación del sindicato, y estará integrado de la </w:t>
      </w:r>
      <w:r w:rsidRPr="00C36A65">
        <w:rPr>
          <w:rFonts w:ascii="Arial" w:hAnsi="Arial"/>
          <w:lang w:val="es-MX"/>
        </w:rPr>
        <w:t>siguiente manera</w:t>
      </w:r>
      <w:r w:rsidR="00E018D8" w:rsidRPr="00C36A65">
        <w:rPr>
          <w:rFonts w:ascii="Arial" w:hAnsi="Arial"/>
          <w:lang w:val="es-MX"/>
        </w:rPr>
        <w:t xml:space="preserve">: </w:t>
      </w:r>
    </w:p>
    <w:p w14:paraId="1FDFDCF5" w14:textId="77777777" w:rsidR="008253C1" w:rsidRPr="00C36A65" w:rsidRDefault="000A3FF9" w:rsidP="007F4758">
      <w:pPr>
        <w:pStyle w:val="ListParagraph"/>
        <w:numPr>
          <w:ilvl w:val="0"/>
          <w:numId w:val="23"/>
        </w:numPr>
        <w:spacing w:line="360" w:lineRule="auto"/>
        <w:jc w:val="both"/>
        <w:rPr>
          <w:rFonts w:ascii="Arial" w:hAnsi="Arial"/>
          <w:lang w:val="es-MX"/>
        </w:rPr>
      </w:pPr>
      <w:r w:rsidRPr="00C36A65">
        <w:rPr>
          <w:rFonts w:ascii="Arial" w:hAnsi="Arial"/>
          <w:lang w:val="es-MX"/>
        </w:rPr>
        <w:t>Secretario</w:t>
      </w:r>
      <w:r w:rsidR="00C5147A" w:rsidRPr="00C36A65">
        <w:rPr>
          <w:rFonts w:ascii="Arial" w:hAnsi="Arial"/>
          <w:lang w:val="es-MX"/>
        </w:rPr>
        <w:t>/a</w:t>
      </w:r>
      <w:r w:rsidRPr="00C36A65">
        <w:rPr>
          <w:rFonts w:ascii="Arial" w:hAnsi="Arial"/>
          <w:lang w:val="es-MX"/>
        </w:rPr>
        <w:t xml:space="preserve"> G</w:t>
      </w:r>
      <w:r w:rsidR="008253C1" w:rsidRPr="00C36A65">
        <w:rPr>
          <w:rFonts w:ascii="Arial" w:hAnsi="Arial"/>
          <w:lang w:val="es-MX"/>
        </w:rPr>
        <w:t>eneral.</w:t>
      </w:r>
    </w:p>
    <w:p w14:paraId="6A2C54AE" w14:textId="77777777" w:rsidR="008253C1" w:rsidRPr="00C36A65" w:rsidRDefault="000A3FF9" w:rsidP="007F4758">
      <w:pPr>
        <w:pStyle w:val="ListParagraph"/>
        <w:numPr>
          <w:ilvl w:val="0"/>
          <w:numId w:val="23"/>
        </w:numPr>
        <w:spacing w:line="360" w:lineRule="auto"/>
        <w:jc w:val="both"/>
        <w:rPr>
          <w:rFonts w:ascii="Arial" w:hAnsi="Arial"/>
          <w:lang w:val="es-MX"/>
        </w:rPr>
      </w:pPr>
      <w:r w:rsidRPr="00C36A65">
        <w:rPr>
          <w:rFonts w:ascii="Arial" w:hAnsi="Arial"/>
          <w:lang w:val="es-MX"/>
        </w:rPr>
        <w:t>Secretario</w:t>
      </w:r>
      <w:r w:rsidR="00C5147A" w:rsidRPr="00C36A65">
        <w:rPr>
          <w:rFonts w:ascii="Arial" w:hAnsi="Arial"/>
          <w:lang w:val="es-MX"/>
        </w:rPr>
        <w:t>/a</w:t>
      </w:r>
      <w:r w:rsidRPr="00C36A65">
        <w:rPr>
          <w:rFonts w:ascii="Arial" w:hAnsi="Arial"/>
          <w:lang w:val="es-MX"/>
        </w:rPr>
        <w:t xml:space="preserve"> de O</w:t>
      </w:r>
      <w:r w:rsidR="008253C1" w:rsidRPr="00C36A65">
        <w:rPr>
          <w:rFonts w:ascii="Arial" w:hAnsi="Arial"/>
          <w:lang w:val="es-MX"/>
        </w:rPr>
        <w:t>rganización.</w:t>
      </w:r>
    </w:p>
    <w:p w14:paraId="41B98176" w14:textId="77777777" w:rsidR="008253C1" w:rsidRPr="00C36A65" w:rsidRDefault="000A3FF9" w:rsidP="007F4758">
      <w:pPr>
        <w:pStyle w:val="ListParagraph"/>
        <w:numPr>
          <w:ilvl w:val="0"/>
          <w:numId w:val="23"/>
        </w:numPr>
        <w:spacing w:line="360" w:lineRule="auto"/>
        <w:jc w:val="both"/>
        <w:rPr>
          <w:rFonts w:ascii="Arial" w:hAnsi="Arial"/>
          <w:lang w:val="es-MX"/>
        </w:rPr>
      </w:pPr>
      <w:r w:rsidRPr="00C36A65">
        <w:rPr>
          <w:rFonts w:ascii="Arial" w:hAnsi="Arial"/>
          <w:lang w:val="es-MX"/>
        </w:rPr>
        <w:t>Secretario</w:t>
      </w:r>
      <w:r w:rsidR="00C5147A" w:rsidRPr="00C36A65">
        <w:rPr>
          <w:rFonts w:ascii="Arial" w:hAnsi="Arial"/>
          <w:lang w:val="es-MX"/>
        </w:rPr>
        <w:t>/a</w:t>
      </w:r>
      <w:r w:rsidRPr="00C36A65">
        <w:rPr>
          <w:rFonts w:ascii="Arial" w:hAnsi="Arial"/>
          <w:lang w:val="es-MX"/>
        </w:rPr>
        <w:t xml:space="preserve"> de Actas y A</w:t>
      </w:r>
      <w:r w:rsidR="008253C1" w:rsidRPr="00C36A65">
        <w:rPr>
          <w:rFonts w:ascii="Arial" w:hAnsi="Arial"/>
          <w:lang w:val="es-MX"/>
        </w:rPr>
        <w:t>cuerdos.</w:t>
      </w:r>
    </w:p>
    <w:p w14:paraId="04A85513" w14:textId="77777777" w:rsidR="008253C1" w:rsidRPr="00C36A65" w:rsidRDefault="000A3FF9" w:rsidP="007F4758">
      <w:pPr>
        <w:pStyle w:val="ListParagraph"/>
        <w:numPr>
          <w:ilvl w:val="0"/>
          <w:numId w:val="23"/>
        </w:numPr>
        <w:spacing w:line="360" w:lineRule="auto"/>
        <w:jc w:val="both"/>
        <w:rPr>
          <w:rFonts w:ascii="Arial" w:hAnsi="Arial"/>
          <w:lang w:val="es-MX"/>
        </w:rPr>
      </w:pPr>
      <w:r w:rsidRPr="00C36A65">
        <w:rPr>
          <w:rFonts w:ascii="Arial" w:hAnsi="Arial"/>
          <w:lang w:val="es-MX"/>
        </w:rPr>
        <w:t>Secretario</w:t>
      </w:r>
      <w:r w:rsidR="00C5147A" w:rsidRPr="00C36A65">
        <w:rPr>
          <w:rFonts w:ascii="Arial" w:hAnsi="Arial"/>
          <w:lang w:val="es-MX"/>
        </w:rPr>
        <w:t>/a</w:t>
      </w:r>
      <w:r w:rsidRPr="00C36A65">
        <w:rPr>
          <w:rFonts w:ascii="Arial" w:hAnsi="Arial"/>
          <w:lang w:val="es-MX"/>
        </w:rPr>
        <w:t xml:space="preserve"> de F</w:t>
      </w:r>
      <w:r w:rsidR="008253C1" w:rsidRPr="00C36A65">
        <w:rPr>
          <w:rFonts w:ascii="Arial" w:hAnsi="Arial"/>
          <w:lang w:val="es-MX"/>
        </w:rPr>
        <w:t>inanzas.</w:t>
      </w:r>
    </w:p>
    <w:p w14:paraId="48D47F23" w14:textId="77777777" w:rsidR="008253C1" w:rsidRPr="00C36A65" w:rsidRDefault="000A3FF9" w:rsidP="007F4758">
      <w:pPr>
        <w:pStyle w:val="ListParagraph"/>
        <w:numPr>
          <w:ilvl w:val="0"/>
          <w:numId w:val="23"/>
        </w:numPr>
        <w:spacing w:line="360" w:lineRule="auto"/>
        <w:jc w:val="both"/>
        <w:rPr>
          <w:rFonts w:ascii="Arial" w:hAnsi="Arial"/>
          <w:lang w:val="es-MX"/>
        </w:rPr>
      </w:pPr>
      <w:r w:rsidRPr="00C36A65">
        <w:rPr>
          <w:rFonts w:ascii="Arial" w:hAnsi="Arial"/>
          <w:lang w:val="es-MX"/>
        </w:rPr>
        <w:t>Secretario</w:t>
      </w:r>
      <w:r w:rsidR="00C5147A" w:rsidRPr="00C36A65">
        <w:rPr>
          <w:rFonts w:ascii="Arial" w:hAnsi="Arial"/>
          <w:lang w:val="es-MX"/>
        </w:rPr>
        <w:t>/a</w:t>
      </w:r>
      <w:r w:rsidRPr="00C36A65">
        <w:rPr>
          <w:rFonts w:ascii="Arial" w:hAnsi="Arial"/>
          <w:lang w:val="es-MX"/>
        </w:rPr>
        <w:t xml:space="preserve"> de A</w:t>
      </w:r>
      <w:r w:rsidR="008253C1" w:rsidRPr="00C36A65">
        <w:rPr>
          <w:rFonts w:ascii="Arial" w:hAnsi="Arial"/>
          <w:lang w:val="es-MX"/>
        </w:rPr>
        <w:t xml:space="preserve">suntos </w:t>
      </w:r>
      <w:r w:rsidRPr="00C36A65">
        <w:rPr>
          <w:rFonts w:ascii="Arial" w:hAnsi="Arial"/>
          <w:lang w:val="es-MX"/>
        </w:rPr>
        <w:t>L</w:t>
      </w:r>
      <w:r w:rsidR="008253C1" w:rsidRPr="00C36A65">
        <w:rPr>
          <w:rFonts w:ascii="Arial" w:hAnsi="Arial"/>
          <w:lang w:val="es-MX"/>
        </w:rPr>
        <w:t>aborales.</w:t>
      </w:r>
    </w:p>
    <w:p w14:paraId="1B1E3543" w14:textId="77777777" w:rsidR="008253C1" w:rsidRDefault="000A3FF9" w:rsidP="007F4758">
      <w:pPr>
        <w:pStyle w:val="ListParagraph"/>
        <w:numPr>
          <w:ilvl w:val="0"/>
          <w:numId w:val="23"/>
        </w:numPr>
        <w:spacing w:line="360" w:lineRule="auto"/>
        <w:jc w:val="both"/>
        <w:rPr>
          <w:rFonts w:ascii="Arial" w:hAnsi="Arial"/>
          <w:lang w:val="es-MX"/>
        </w:rPr>
      </w:pPr>
      <w:r w:rsidRPr="00C36A65">
        <w:rPr>
          <w:rFonts w:ascii="Arial" w:hAnsi="Arial"/>
          <w:lang w:val="es-MX"/>
        </w:rPr>
        <w:t>Secretario</w:t>
      </w:r>
      <w:r w:rsidR="00C5147A" w:rsidRPr="00C36A65">
        <w:rPr>
          <w:rFonts w:ascii="Arial" w:hAnsi="Arial"/>
          <w:lang w:val="es-MX"/>
        </w:rPr>
        <w:t>/a</w:t>
      </w:r>
      <w:r w:rsidRPr="00C36A65">
        <w:rPr>
          <w:rFonts w:ascii="Arial" w:hAnsi="Arial"/>
          <w:lang w:val="es-MX"/>
        </w:rPr>
        <w:t xml:space="preserve"> de Relaciones I</w:t>
      </w:r>
      <w:r w:rsidR="008253C1" w:rsidRPr="00C36A65">
        <w:rPr>
          <w:rFonts w:ascii="Arial" w:hAnsi="Arial"/>
          <w:lang w:val="es-MX"/>
        </w:rPr>
        <w:t>ntersindicales.</w:t>
      </w:r>
    </w:p>
    <w:p w14:paraId="70EE131E" w14:textId="77777777" w:rsidR="003B10C8" w:rsidRPr="00B94AD6" w:rsidRDefault="003B10C8" w:rsidP="007F4758">
      <w:pPr>
        <w:pStyle w:val="ListParagraph"/>
        <w:numPr>
          <w:ilvl w:val="0"/>
          <w:numId w:val="23"/>
        </w:numPr>
        <w:spacing w:line="360" w:lineRule="auto"/>
        <w:jc w:val="both"/>
        <w:rPr>
          <w:rFonts w:ascii="Arial" w:hAnsi="Arial"/>
          <w:lang w:val="es-MX"/>
        </w:rPr>
      </w:pPr>
      <w:r>
        <w:rPr>
          <w:rFonts w:ascii="Arial" w:hAnsi="Arial"/>
          <w:lang w:val="es-MX"/>
        </w:rPr>
        <w:t xml:space="preserve"> </w:t>
      </w:r>
      <w:r w:rsidR="00B94AD6" w:rsidRPr="00B94AD6">
        <w:rPr>
          <w:rFonts w:ascii="Arial" w:hAnsi="Arial"/>
          <w:lang w:val="es-MX"/>
        </w:rPr>
        <w:t>Secretario/a de Prevención Social</w:t>
      </w:r>
    </w:p>
    <w:p w14:paraId="7860668C" w14:textId="77777777" w:rsidR="008253C1" w:rsidRPr="00C36A65" w:rsidRDefault="008253C1" w:rsidP="007F4758">
      <w:pPr>
        <w:spacing w:line="360" w:lineRule="auto"/>
        <w:jc w:val="both"/>
        <w:rPr>
          <w:rFonts w:ascii="Arial" w:hAnsi="Arial"/>
          <w:b/>
          <w:i/>
          <w:u w:val="single"/>
          <w:lang w:val="es-MX"/>
        </w:rPr>
      </w:pPr>
    </w:p>
    <w:p w14:paraId="254B046B" w14:textId="77777777" w:rsidR="00D054EA" w:rsidRPr="00C36A65" w:rsidRDefault="00EA5069" w:rsidP="007F4758">
      <w:pPr>
        <w:spacing w:line="360" w:lineRule="auto"/>
        <w:jc w:val="both"/>
        <w:rPr>
          <w:rFonts w:ascii="Arial" w:hAnsi="Arial"/>
          <w:lang w:val="es-MX"/>
        </w:rPr>
      </w:pPr>
      <w:r w:rsidRPr="00C36A65">
        <w:rPr>
          <w:rFonts w:ascii="Arial" w:hAnsi="Arial"/>
          <w:b/>
          <w:lang w:val="es-MX"/>
        </w:rPr>
        <w:t xml:space="preserve">ARTÍCULO 23°. </w:t>
      </w:r>
      <w:r w:rsidR="00573FC4" w:rsidRPr="00C36A65">
        <w:rPr>
          <w:rFonts w:ascii="Arial" w:hAnsi="Arial"/>
          <w:lang w:val="es-MX"/>
        </w:rPr>
        <w:t>Para o</w:t>
      </w:r>
      <w:r w:rsidRPr="00C36A65">
        <w:rPr>
          <w:rFonts w:ascii="Arial" w:hAnsi="Arial"/>
          <w:lang w:val="es-MX"/>
        </w:rPr>
        <w:t>cupar cualquiera de los cargos  referidos en el artículo 22, deberán reunirse</w:t>
      </w:r>
      <w:r w:rsidR="00573FC4" w:rsidRPr="00C36A65">
        <w:rPr>
          <w:rFonts w:ascii="Arial" w:hAnsi="Arial"/>
          <w:lang w:val="es-MX"/>
        </w:rPr>
        <w:t xml:space="preserve"> los siguientes requisito</w:t>
      </w:r>
      <w:r w:rsidR="00D054EA" w:rsidRPr="00C36A65">
        <w:rPr>
          <w:rFonts w:ascii="Arial" w:hAnsi="Arial"/>
          <w:lang w:val="es-MX"/>
        </w:rPr>
        <w:t>s</w:t>
      </w:r>
      <w:r w:rsidR="00D54882" w:rsidRPr="00C36A65">
        <w:rPr>
          <w:rFonts w:ascii="Arial" w:hAnsi="Arial"/>
          <w:lang w:val="es-MX"/>
        </w:rPr>
        <w:t>:</w:t>
      </w:r>
    </w:p>
    <w:p w14:paraId="49F54494" w14:textId="77777777" w:rsidR="00E018D8" w:rsidRPr="00C36A65" w:rsidRDefault="00E018D8" w:rsidP="007F4758">
      <w:pPr>
        <w:spacing w:line="360" w:lineRule="auto"/>
        <w:jc w:val="both"/>
        <w:rPr>
          <w:rFonts w:ascii="Arial" w:hAnsi="Arial"/>
          <w:lang w:val="es-MX"/>
        </w:rPr>
      </w:pPr>
    </w:p>
    <w:p w14:paraId="6154B516" w14:textId="77777777" w:rsidR="00D54882" w:rsidRPr="00C36A65" w:rsidRDefault="009E78B2" w:rsidP="007F4758">
      <w:pPr>
        <w:pStyle w:val="ListParagraph"/>
        <w:numPr>
          <w:ilvl w:val="0"/>
          <w:numId w:val="24"/>
        </w:numPr>
        <w:spacing w:line="360" w:lineRule="auto"/>
        <w:jc w:val="both"/>
        <w:rPr>
          <w:rFonts w:ascii="Arial" w:hAnsi="Arial"/>
          <w:lang w:val="es-MX"/>
        </w:rPr>
      </w:pPr>
      <w:r w:rsidRPr="00C36A65">
        <w:rPr>
          <w:rFonts w:ascii="Arial" w:hAnsi="Arial"/>
          <w:lang w:val="es-MX"/>
        </w:rPr>
        <w:t>Ser mexicano</w:t>
      </w:r>
      <w:r w:rsidR="00EA5069" w:rsidRPr="00C36A65">
        <w:rPr>
          <w:rFonts w:ascii="Arial" w:hAnsi="Arial"/>
          <w:lang w:val="es-MX"/>
        </w:rPr>
        <w:t>/a</w:t>
      </w:r>
      <w:r w:rsidRPr="00C36A65">
        <w:rPr>
          <w:rFonts w:ascii="Arial" w:hAnsi="Arial"/>
          <w:lang w:val="es-MX"/>
        </w:rPr>
        <w:t xml:space="preserve"> y miembro activo del sindicato con una antigüedad mínima y</w:t>
      </w:r>
      <w:r w:rsidR="00EA5069" w:rsidRPr="00C36A65">
        <w:rPr>
          <w:rFonts w:ascii="Arial" w:hAnsi="Arial"/>
          <w:lang w:val="es-MX"/>
        </w:rPr>
        <w:t xml:space="preserve"> continua</w:t>
      </w:r>
      <w:r w:rsidRPr="00C36A65">
        <w:rPr>
          <w:rFonts w:ascii="Arial" w:hAnsi="Arial"/>
          <w:lang w:val="es-MX"/>
        </w:rPr>
        <w:t xml:space="preserve"> de cinco años antes del año de la elección o nombramiento; además de no encontrarse dentro del supuesto estable</w:t>
      </w:r>
      <w:r w:rsidR="00EA5069" w:rsidRPr="00C36A65">
        <w:rPr>
          <w:rFonts w:ascii="Arial" w:hAnsi="Arial"/>
          <w:lang w:val="es-MX"/>
        </w:rPr>
        <w:t>cido en el artículo 8 fracción B</w:t>
      </w:r>
      <w:r w:rsidRPr="00C36A65">
        <w:rPr>
          <w:rFonts w:ascii="Arial" w:hAnsi="Arial"/>
          <w:lang w:val="es-MX"/>
        </w:rPr>
        <w:t>.</w:t>
      </w:r>
    </w:p>
    <w:p w14:paraId="09B3E63C" w14:textId="77777777" w:rsidR="009E78B2" w:rsidRPr="00C36A65" w:rsidRDefault="009E78B2" w:rsidP="007F4758">
      <w:pPr>
        <w:pStyle w:val="ListParagraph"/>
        <w:numPr>
          <w:ilvl w:val="0"/>
          <w:numId w:val="24"/>
        </w:numPr>
        <w:spacing w:line="360" w:lineRule="auto"/>
        <w:jc w:val="both"/>
        <w:rPr>
          <w:rFonts w:ascii="Arial" w:hAnsi="Arial"/>
          <w:lang w:val="es-MX"/>
        </w:rPr>
      </w:pPr>
      <w:r w:rsidRPr="00C36A65">
        <w:rPr>
          <w:rFonts w:ascii="Arial" w:hAnsi="Arial"/>
          <w:lang w:val="es-MX"/>
        </w:rPr>
        <w:t>Ser docente investigador</w:t>
      </w:r>
      <w:r w:rsidR="00C5147A" w:rsidRPr="00C36A65">
        <w:rPr>
          <w:rFonts w:ascii="Arial" w:hAnsi="Arial"/>
          <w:lang w:val="es-MX"/>
        </w:rPr>
        <w:t>/ra</w:t>
      </w:r>
      <w:r w:rsidRPr="00C36A65">
        <w:rPr>
          <w:rFonts w:ascii="Arial" w:hAnsi="Arial"/>
          <w:lang w:val="es-MX"/>
        </w:rPr>
        <w:t xml:space="preserve"> de tiempo completo o medio tiempo activo de la </w:t>
      </w:r>
      <w:r w:rsidR="00EA5069" w:rsidRPr="00C36A65">
        <w:rPr>
          <w:rFonts w:ascii="Arial" w:hAnsi="Arial"/>
          <w:lang w:val="es-MX"/>
        </w:rPr>
        <w:t>UACJ</w:t>
      </w:r>
      <w:r w:rsidRPr="00C36A65">
        <w:rPr>
          <w:rFonts w:ascii="Arial" w:hAnsi="Arial"/>
          <w:lang w:val="es-MX"/>
        </w:rPr>
        <w:t>.</w:t>
      </w:r>
    </w:p>
    <w:p w14:paraId="55944C16" w14:textId="77777777" w:rsidR="00E018D8" w:rsidRPr="00C36A65" w:rsidRDefault="00D9629F" w:rsidP="007F4758">
      <w:pPr>
        <w:pStyle w:val="ListParagraph"/>
        <w:numPr>
          <w:ilvl w:val="0"/>
          <w:numId w:val="24"/>
        </w:numPr>
        <w:spacing w:line="360" w:lineRule="auto"/>
        <w:jc w:val="both"/>
        <w:rPr>
          <w:rFonts w:ascii="Arial" w:hAnsi="Arial"/>
          <w:lang w:val="es-MX"/>
        </w:rPr>
      </w:pPr>
      <w:r w:rsidRPr="00C36A65">
        <w:rPr>
          <w:rFonts w:ascii="Arial" w:hAnsi="Arial"/>
          <w:lang w:val="es-MX"/>
        </w:rPr>
        <w:t xml:space="preserve">No haber desempeñado en los dos últimos años anteriores a la fecha de la elección: </w:t>
      </w:r>
    </w:p>
    <w:p w14:paraId="3537BBFD" w14:textId="77777777" w:rsidR="00E018D8" w:rsidRPr="00C36A65" w:rsidRDefault="00E018D8" w:rsidP="007F4758">
      <w:pPr>
        <w:pStyle w:val="ListParagraph"/>
        <w:numPr>
          <w:ilvl w:val="1"/>
          <w:numId w:val="24"/>
        </w:numPr>
        <w:spacing w:line="360" w:lineRule="auto"/>
        <w:jc w:val="both"/>
        <w:rPr>
          <w:rFonts w:ascii="Arial" w:hAnsi="Arial"/>
          <w:lang w:val="es-MX"/>
        </w:rPr>
      </w:pPr>
      <w:r w:rsidRPr="00C36A65">
        <w:rPr>
          <w:rFonts w:ascii="Arial" w:hAnsi="Arial"/>
          <w:lang w:val="es-MX"/>
        </w:rPr>
        <w:t>A</w:t>
      </w:r>
      <w:r w:rsidR="00D9629F" w:rsidRPr="00C36A65">
        <w:rPr>
          <w:rFonts w:ascii="Arial" w:hAnsi="Arial"/>
          <w:lang w:val="es-MX"/>
        </w:rPr>
        <w:t xml:space="preserve">lgún cargo de confianza en la </w:t>
      </w:r>
      <w:r w:rsidR="00EA5069" w:rsidRPr="00C36A65">
        <w:rPr>
          <w:rFonts w:ascii="Arial" w:hAnsi="Arial"/>
          <w:lang w:val="es-MX"/>
        </w:rPr>
        <w:t>UACJ de los establecidos en el Contrato C</w:t>
      </w:r>
      <w:r w:rsidR="00D9629F" w:rsidRPr="00C36A65">
        <w:rPr>
          <w:rFonts w:ascii="Arial" w:hAnsi="Arial"/>
          <w:lang w:val="es-MX"/>
        </w:rPr>
        <w:t xml:space="preserve">olectivo. </w:t>
      </w:r>
    </w:p>
    <w:p w14:paraId="3633A424" w14:textId="77777777" w:rsidR="00E018D8" w:rsidRPr="00C36A65" w:rsidRDefault="00D9629F" w:rsidP="007F4758">
      <w:pPr>
        <w:pStyle w:val="ListParagraph"/>
        <w:numPr>
          <w:ilvl w:val="1"/>
          <w:numId w:val="24"/>
        </w:numPr>
        <w:spacing w:line="360" w:lineRule="auto"/>
        <w:jc w:val="both"/>
        <w:rPr>
          <w:rFonts w:ascii="Arial" w:hAnsi="Arial"/>
          <w:lang w:val="es-MX"/>
        </w:rPr>
      </w:pPr>
      <w:r w:rsidRPr="00C36A65">
        <w:rPr>
          <w:rFonts w:ascii="Arial" w:hAnsi="Arial"/>
          <w:lang w:val="es-MX"/>
        </w:rPr>
        <w:lastRenderedPageBreak/>
        <w:t>Algún cargo de confianza como servidor</w:t>
      </w:r>
      <w:r w:rsidR="00C5147A" w:rsidRPr="00C36A65">
        <w:rPr>
          <w:rFonts w:ascii="Arial" w:hAnsi="Arial"/>
          <w:lang w:val="es-MX"/>
        </w:rPr>
        <w:t>/ra</w:t>
      </w:r>
      <w:r w:rsidRPr="00C36A65">
        <w:rPr>
          <w:rFonts w:ascii="Arial" w:hAnsi="Arial"/>
          <w:lang w:val="es-MX"/>
        </w:rPr>
        <w:t xml:space="preserve"> público</w:t>
      </w:r>
      <w:r w:rsidR="00C5147A" w:rsidRPr="00C36A65">
        <w:rPr>
          <w:rFonts w:ascii="Arial" w:hAnsi="Arial"/>
          <w:lang w:val="es-MX"/>
        </w:rPr>
        <w:t>/a</w:t>
      </w:r>
      <w:r w:rsidRPr="00C36A65">
        <w:rPr>
          <w:rFonts w:ascii="Arial" w:hAnsi="Arial"/>
          <w:lang w:val="es-MX"/>
        </w:rPr>
        <w:t xml:space="preserve"> federal estatal o municipal. </w:t>
      </w:r>
    </w:p>
    <w:p w14:paraId="762CBAA3" w14:textId="77777777" w:rsidR="00E018D8" w:rsidRPr="00C36A65" w:rsidRDefault="004413D5" w:rsidP="007F4758">
      <w:pPr>
        <w:pStyle w:val="ListParagraph"/>
        <w:numPr>
          <w:ilvl w:val="1"/>
          <w:numId w:val="24"/>
        </w:numPr>
        <w:spacing w:line="360" w:lineRule="auto"/>
        <w:jc w:val="both"/>
        <w:rPr>
          <w:rFonts w:ascii="Arial" w:hAnsi="Arial"/>
          <w:lang w:val="es-MX"/>
        </w:rPr>
      </w:pPr>
      <w:r>
        <w:rPr>
          <w:rFonts w:ascii="Arial" w:hAnsi="Arial"/>
          <w:lang w:val="es-MX"/>
        </w:rPr>
        <w:t>Haber</w:t>
      </w:r>
      <w:r w:rsidR="00D9629F" w:rsidRPr="00C36A65">
        <w:rPr>
          <w:rFonts w:ascii="Arial" w:hAnsi="Arial"/>
          <w:lang w:val="es-MX"/>
        </w:rPr>
        <w:t xml:space="preserve"> sido dirigente de cualquier partido político. </w:t>
      </w:r>
    </w:p>
    <w:p w14:paraId="2D00FCF2" w14:textId="77777777" w:rsidR="00E018D8" w:rsidRPr="00C36A65" w:rsidRDefault="004413D5" w:rsidP="007F4758">
      <w:pPr>
        <w:pStyle w:val="ListParagraph"/>
        <w:numPr>
          <w:ilvl w:val="1"/>
          <w:numId w:val="24"/>
        </w:numPr>
        <w:spacing w:line="360" w:lineRule="auto"/>
        <w:jc w:val="both"/>
        <w:rPr>
          <w:rFonts w:ascii="Arial" w:hAnsi="Arial"/>
          <w:lang w:val="es-MX"/>
        </w:rPr>
      </w:pPr>
      <w:r>
        <w:rPr>
          <w:rFonts w:ascii="Arial" w:hAnsi="Arial"/>
          <w:lang w:val="es-MX"/>
        </w:rPr>
        <w:t>Haber</w:t>
      </w:r>
      <w:r w:rsidR="00D9629F" w:rsidRPr="00C36A65">
        <w:rPr>
          <w:rFonts w:ascii="Arial" w:hAnsi="Arial"/>
          <w:lang w:val="es-MX"/>
        </w:rPr>
        <w:t xml:space="preserve"> </w:t>
      </w:r>
      <w:r w:rsidR="00EA5069" w:rsidRPr="00C36A65">
        <w:rPr>
          <w:rFonts w:ascii="Arial" w:hAnsi="Arial"/>
          <w:lang w:val="es-MX"/>
        </w:rPr>
        <w:t>sido</w:t>
      </w:r>
      <w:r w:rsidR="00C5147A" w:rsidRPr="00C36A65">
        <w:rPr>
          <w:rFonts w:ascii="Arial" w:hAnsi="Arial"/>
          <w:lang w:val="es-MX"/>
        </w:rPr>
        <w:t xml:space="preserve"> ministro/a</w:t>
      </w:r>
      <w:r w:rsidR="00D9629F" w:rsidRPr="00C36A65">
        <w:rPr>
          <w:rFonts w:ascii="Arial" w:hAnsi="Arial"/>
          <w:lang w:val="es-MX"/>
        </w:rPr>
        <w:t xml:space="preserve"> de algún culto religioso. </w:t>
      </w:r>
    </w:p>
    <w:p w14:paraId="19F4A1F7" w14:textId="77777777" w:rsidR="00D9629F" w:rsidRPr="00C36A65" w:rsidRDefault="00D9629F" w:rsidP="007F4758">
      <w:pPr>
        <w:pStyle w:val="ListParagraph"/>
        <w:numPr>
          <w:ilvl w:val="1"/>
          <w:numId w:val="24"/>
        </w:numPr>
        <w:spacing w:line="360" w:lineRule="auto"/>
        <w:jc w:val="both"/>
        <w:rPr>
          <w:rFonts w:ascii="Arial" w:hAnsi="Arial"/>
          <w:lang w:val="es-MX"/>
        </w:rPr>
      </w:pPr>
      <w:r w:rsidRPr="00C36A65">
        <w:rPr>
          <w:rFonts w:ascii="Arial" w:hAnsi="Arial"/>
          <w:lang w:val="es-MX"/>
        </w:rPr>
        <w:t>Pertenece</w:t>
      </w:r>
      <w:r w:rsidR="00E018D8" w:rsidRPr="00C36A65">
        <w:rPr>
          <w:rFonts w:ascii="Arial" w:hAnsi="Arial"/>
          <w:lang w:val="es-MX"/>
        </w:rPr>
        <w:t>r</w:t>
      </w:r>
      <w:r w:rsidRPr="00C36A65">
        <w:rPr>
          <w:rFonts w:ascii="Arial" w:hAnsi="Arial"/>
          <w:lang w:val="es-MX"/>
        </w:rPr>
        <w:t xml:space="preserve"> a alguna asociación civil.</w:t>
      </w:r>
    </w:p>
    <w:p w14:paraId="58F6303C" w14:textId="77777777" w:rsidR="00EA5069" w:rsidRPr="00C36A65" w:rsidRDefault="00EA5069" w:rsidP="007F4758">
      <w:pPr>
        <w:spacing w:line="360" w:lineRule="auto"/>
        <w:jc w:val="both"/>
        <w:rPr>
          <w:rFonts w:ascii="Arial" w:hAnsi="Arial"/>
          <w:b/>
          <w:lang w:val="es-MX"/>
        </w:rPr>
      </w:pPr>
    </w:p>
    <w:p w14:paraId="77A54DC7" w14:textId="77777777" w:rsidR="009E78B2" w:rsidRPr="00C36A65" w:rsidRDefault="00EA5069" w:rsidP="007F4758">
      <w:pPr>
        <w:spacing w:line="360" w:lineRule="auto"/>
        <w:jc w:val="both"/>
        <w:rPr>
          <w:rFonts w:ascii="Arial" w:hAnsi="Arial"/>
          <w:b/>
          <w:lang w:val="es-MX"/>
        </w:rPr>
      </w:pPr>
      <w:r w:rsidRPr="00C36A65">
        <w:rPr>
          <w:rFonts w:ascii="Arial" w:hAnsi="Arial"/>
          <w:b/>
          <w:lang w:val="es-MX"/>
        </w:rPr>
        <w:t>ARTÍCULO 24°.</w:t>
      </w:r>
      <w:r w:rsidRPr="00C36A65">
        <w:rPr>
          <w:rFonts w:ascii="Arial" w:hAnsi="Arial"/>
          <w:lang w:val="es-MX"/>
        </w:rPr>
        <w:t xml:space="preserve"> Son funciones del Comité Ejecutivo</w:t>
      </w:r>
      <w:r w:rsidR="00D9629F" w:rsidRPr="00C36A65">
        <w:rPr>
          <w:rFonts w:ascii="Arial" w:hAnsi="Arial"/>
          <w:lang w:val="es-MX"/>
        </w:rPr>
        <w:t xml:space="preserve">           </w:t>
      </w:r>
    </w:p>
    <w:p w14:paraId="1BA5BF49" w14:textId="77777777" w:rsidR="00A26B62" w:rsidRPr="00C36A65" w:rsidRDefault="00A26B62" w:rsidP="007F4758">
      <w:pPr>
        <w:spacing w:line="360" w:lineRule="auto"/>
        <w:jc w:val="both"/>
        <w:rPr>
          <w:rFonts w:ascii="Arial" w:hAnsi="Arial"/>
          <w:lang w:val="es-MX"/>
        </w:rPr>
      </w:pPr>
    </w:p>
    <w:p w14:paraId="40A80DE4" w14:textId="77777777" w:rsidR="00A26B62" w:rsidRPr="00C36A65" w:rsidRDefault="00A26B62" w:rsidP="007F4758">
      <w:pPr>
        <w:pStyle w:val="ListParagraph"/>
        <w:numPr>
          <w:ilvl w:val="0"/>
          <w:numId w:val="25"/>
        </w:numPr>
        <w:spacing w:line="360" w:lineRule="auto"/>
        <w:jc w:val="both"/>
        <w:rPr>
          <w:rFonts w:ascii="Arial" w:hAnsi="Arial"/>
          <w:lang w:val="es-MX"/>
        </w:rPr>
      </w:pPr>
      <w:r w:rsidRPr="00C36A65">
        <w:rPr>
          <w:rFonts w:ascii="Arial" w:hAnsi="Arial"/>
          <w:lang w:val="es-MX"/>
        </w:rPr>
        <w:t>Ejecutar y vigilar el cu</w:t>
      </w:r>
      <w:r w:rsidR="006E3B7A" w:rsidRPr="00C36A65">
        <w:rPr>
          <w:rFonts w:ascii="Arial" w:hAnsi="Arial"/>
          <w:lang w:val="es-MX"/>
        </w:rPr>
        <w:t>mplimiento de las normas es</w:t>
      </w:r>
      <w:r w:rsidRPr="00C36A65">
        <w:rPr>
          <w:rFonts w:ascii="Arial" w:hAnsi="Arial"/>
          <w:lang w:val="es-MX"/>
        </w:rPr>
        <w:t>tatuarías y de los acuerdos emanados de las asambleas, representando al sindicato, teniendo facultades para resolver todos los problemas que afectan al mismo y que no requieran decisión de la asamblea.</w:t>
      </w:r>
    </w:p>
    <w:p w14:paraId="0A29AA6A" w14:textId="77777777" w:rsidR="00A26B62" w:rsidRPr="00C36A65" w:rsidRDefault="00A26B62" w:rsidP="007F4758">
      <w:pPr>
        <w:pStyle w:val="ListParagraph"/>
        <w:numPr>
          <w:ilvl w:val="0"/>
          <w:numId w:val="25"/>
        </w:numPr>
        <w:spacing w:line="360" w:lineRule="auto"/>
        <w:jc w:val="both"/>
        <w:rPr>
          <w:rFonts w:ascii="Arial" w:hAnsi="Arial"/>
          <w:lang w:val="es-MX"/>
        </w:rPr>
      </w:pPr>
      <w:r w:rsidRPr="00C36A65">
        <w:rPr>
          <w:rFonts w:ascii="Arial" w:hAnsi="Arial"/>
          <w:lang w:val="es-MX"/>
        </w:rPr>
        <w:t xml:space="preserve">Promover las actividades necesarias </w:t>
      </w:r>
      <w:r w:rsidR="00462E0D" w:rsidRPr="00C36A65">
        <w:rPr>
          <w:rFonts w:ascii="Arial" w:hAnsi="Arial"/>
          <w:lang w:val="es-MX"/>
        </w:rPr>
        <w:t>par</w:t>
      </w:r>
      <w:r w:rsidRPr="00C36A65">
        <w:rPr>
          <w:rFonts w:ascii="Arial" w:hAnsi="Arial"/>
          <w:lang w:val="es-MX"/>
        </w:rPr>
        <w:t>a realizar los fines del sindicato.</w:t>
      </w:r>
    </w:p>
    <w:p w14:paraId="7B7B5C07" w14:textId="77777777" w:rsidR="005A25A2" w:rsidRPr="00C36A65" w:rsidRDefault="005A25A2" w:rsidP="007F4758">
      <w:pPr>
        <w:pStyle w:val="ListParagraph"/>
        <w:numPr>
          <w:ilvl w:val="0"/>
          <w:numId w:val="25"/>
        </w:numPr>
        <w:spacing w:line="360" w:lineRule="auto"/>
        <w:jc w:val="both"/>
        <w:rPr>
          <w:rFonts w:ascii="Arial" w:hAnsi="Arial"/>
          <w:lang w:val="es-MX"/>
        </w:rPr>
      </w:pPr>
      <w:r w:rsidRPr="00C36A65">
        <w:rPr>
          <w:rFonts w:ascii="Arial" w:hAnsi="Arial"/>
          <w:lang w:val="es-MX"/>
        </w:rPr>
        <w:t>Decidir sobre la admisión de nuevos</w:t>
      </w:r>
      <w:r w:rsidR="00462E0D" w:rsidRPr="00C36A65">
        <w:rPr>
          <w:rFonts w:ascii="Arial" w:hAnsi="Arial"/>
          <w:lang w:val="es-MX"/>
        </w:rPr>
        <w:t>/as</w:t>
      </w:r>
      <w:r w:rsidRPr="00C36A65">
        <w:rPr>
          <w:rFonts w:ascii="Arial" w:hAnsi="Arial"/>
          <w:lang w:val="es-MX"/>
        </w:rPr>
        <w:t xml:space="preserve"> miembros notificando a la asamblea inmediata.</w:t>
      </w:r>
    </w:p>
    <w:p w14:paraId="4686693C" w14:textId="77777777" w:rsidR="005A25A2" w:rsidRPr="00C36A65" w:rsidRDefault="005A25A2" w:rsidP="007F4758">
      <w:pPr>
        <w:pStyle w:val="ListParagraph"/>
        <w:numPr>
          <w:ilvl w:val="0"/>
          <w:numId w:val="25"/>
        </w:numPr>
        <w:spacing w:line="360" w:lineRule="auto"/>
        <w:jc w:val="both"/>
        <w:rPr>
          <w:rFonts w:ascii="Arial" w:hAnsi="Arial"/>
          <w:lang w:val="es-MX"/>
        </w:rPr>
      </w:pPr>
      <w:r w:rsidRPr="00C36A65">
        <w:rPr>
          <w:rFonts w:ascii="Arial" w:hAnsi="Arial"/>
          <w:lang w:val="es-MX"/>
        </w:rPr>
        <w:t>Proponer a la Asamblea General sobre la adquisición con disposición de bienes destinados al objeto del sindicato.</w:t>
      </w:r>
    </w:p>
    <w:p w14:paraId="2D8003D5" w14:textId="77777777" w:rsidR="005A25A2" w:rsidRPr="00C36A65" w:rsidRDefault="005A25A2" w:rsidP="007F4758">
      <w:pPr>
        <w:pStyle w:val="ListParagraph"/>
        <w:numPr>
          <w:ilvl w:val="0"/>
          <w:numId w:val="25"/>
        </w:numPr>
        <w:spacing w:line="360" w:lineRule="auto"/>
        <w:jc w:val="both"/>
        <w:rPr>
          <w:rFonts w:ascii="Arial" w:hAnsi="Arial"/>
          <w:lang w:val="es-MX"/>
        </w:rPr>
      </w:pPr>
      <w:r w:rsidRPr="00C36A65">
        <w:rPr>
          <w:rFonts w:ascii="Arial" w:hAnsi="Arial"/>
          <w:lang w:val="es-MX"/>
        </w:rPr>
        <w:t>Acordar sobre las convocatorias de las asambleas y el proyecto del orden del día concerniente a las mismas.</w:t>
      </w:r>
    </w:p>
    <w:p w14:paraId="231FBE79" w14:textId="77777777" w:rsidR="001038C2" w:rsidRPr="00C36A65" w:rsidRDefault="00462E0D" w:rsidP="007F4758">
      <w:pPr>
        <w:pStyle w:val="ListParagraph"/>
        <w:numPr>
          <w:ilvl w:val="0"/>
          <w:numId w:val="25"/>
        </w:numPr>
        <w:spacing w:line="360" w:lineRule="auto"/>
        <w:jc w:val="both"/>
        <w:rPr>
          <w:rFonts w:ascii="Arial" w:hAnsi="Arial"/>
          <w:lang w:val="es-MX"/>
        </w:rPr>
      </w:pPr>
      <w:r w:rsidRPr="00C36A65">
        <w:rPr>
          <w:rFonts w:ascii="Arial" w:hAnsi="Arial"/>
          <w:lang w:val="es-MX"/>
        </w:rPr>
        <w:t>Rendir a la A</w:t>
      </w:r>
      <w:r w:rsidR="005A25A2" w:rsidRPr="00C36A65">
        <w:rPr>
          <w:rFonts w:ascii="Arial" w:hAnsi="Arial"/>
          <w:lang w:val="es-MX"/>
        </w:rPr>
        <w:t>samblea General ordinaria</w:t>
      </w:r>
      <w:r w:rsidR="00E60FE4" w:rsidRPr="00C36A65">
        <w:rPr>
          <w:rFonts w:ascii="Arial" w:hAnsi="Arial"/>
          <w:lang w:val="es-MX"/>
        </w:rPr>
        <w:t xml:space="preserve"> un informe semestral cuando menos sobre la administración de los fondos y otros bienes patrimonio del sindicato, con arreglo a lo disp</w:t>
      </w:r>
      <w:r w:rsidRPr="00C36A65">
        <w:rPr>
          <w:rFonts w:ascii="Arial" w:hAnsi="Arial"/>
          <w:lang w:val="es-MX"/>
        </w:rPr>
        <w:t>uesto en el artículo 373 de la Ley Federal del T</w:t>
      </w:r>
      <w:r w:rsidR="00E60FE4" w:rsidRPr="00C36A65">
        <w:rPr>
          <w:rFonts w:ascii="Arial" w:hAnsi="Arial"/>
          <w:lang w:val="es-MX"/>
        </w:rPr>
        <w:t>rabajo</w:t>
      </w:r>
      <w:r w:rsidR="001038C2" w:rsidRPr="00C36A65">
        <w:rPr>
          <w:rFonts w:ascii="Arial" w:hAnsi="Arial"/>
          <w:lang w:val="es-MX"/>
        </w:rPr>
        <w:t>.</w:t>
      </w:r>
    </w:p>
    <w:p w14:paraId="13DAF55C" w14:textId="77777777" w:rsidR="00341229" w:rsidRPr="00C36A65" w:rsidRDefault="001038C2" w:rsidP="007F4758">
      <w:pPr>
        <w:pStyle w:val="ListParagraph"/>
        <w:numPr>
          <w:ilvl w:val="0"/>
          <w:numId w:val="25"/>
        </w:numPr>
        <w:spacing w:line="360" w:lineRule="auto"/>
        <w:jc w:val="both"/>
        <w:rPr>
          <w:rFonts w:ascii="Arial" w:hAnsi="Arial"/>
          <w:lang w:val="es-MX"/>
        </w:rPr>
      </w:pPr>
      <w:r w:rsidRPr="00C36A65">
        <w:rPr>
          <w:rFonts w:ascii="Arial" w:hAnsi="Arial"/>
          <w:lang w:val="es-MX"/>
        </w:rPr>
        <w:t>Imponer a los</w:t>
      </w:r>
      <w:r w:rsidR="00462E0D" w:rsidRPr="00C36A65">
        <w:rPr>
          <w:rFonts w:ascii="Arial" w:hAnsi="Arial"/>
          <w:lang w:val="es-MX"/>
        </w:rPr>
        <w:t>/las</w:t>
      </w:r>
      <w:r w:rsidRPr="00C36A65">
        <w:rPr>
          <w:rFonts w:ascii="Arial" w:hAnsi="Arial"/>
          <w:lang w:val="es-MX"/>
        </w:rPr>
        <w:t xml:space="preserve"> miembros</w:t>
      </w:r>
      <w:r w:rsidR="003B10C8">
        <w:rPr>
          <w:rFonts w:ascii="Arial" w:hAnsi="Arial"/>
          <w:lang w:val="es-MX"/>
        </w:rPr>
        <w:t xml:space="preserve"> las correcciones disciplinares</w:t>
      </w:r>
      <w:r w:rsidRPr="00C36A65">
        <w:rPr>
          <w:rFonts w:ascii="Arial" w:hAnsi="Arial"/>
          <w:lang w:val="es-MX"/>
        </w:rPr>
        <w:t xml:space="preserve"> que no sean de la competencia de la asamblea</w:t>
      </w:r>
      <w:r w:rsidR="00462E0D" w:rsidRPr="00C36A65">
        <w:rPr>
          <w:rFonts w:ascii="Arial" w:hAnsi="Arial"/>
          <w:lang w:val="es-MX"/>
        </w:rPr>
        <w:t>,</w:t>
      </w:r>
      <w:r w:rsidRPr="00C36A65">
        <w:rPr>
          <w:rFonts w:ascii="Arial" w:hAnsi="Arial"/>
          <w:lang w:val="es-MX"/>
        </w:rPr>
        <w:t xml:space="preserve"> informando a la asamblea sobre las mismas pa</w:t>
      </w:r>
      <w:r w:rsidR="00462E0D" w:rsidRPr="00C36A65">
        <w:rPr>
          <w:rFonts w:ascii="Arial" w:hAnsi="Arial"/>
          <w:lang w:val="es-MX"/>
        </w:rPr>
        <w:t>ra los efectos correspondientes</w:t>
      </w:r>
      <w:r w:rsidRPr="00C36A65">
        <w:rPr>
          <w:rFonts w:ascii="Arial" w:hAnsi="Arial"/>
          <w:lang w:val="es-MX"/>
        </w:rPr>
        <w:t xml:space="preserve"> y someter a la asamblea los casos de sanciones a los</w:t>
      </w:r>
      <w:r w:rsidR="00462E0D" w:rsidRPr="00C36A65">
        <w:rPr>
          <w:rFonts w:ascii="Arial" w:hAnsi="Arial"/>
          <w:lang w:val="es-MX"/>
        </w:rPr>
        <w:t>/las</w:t>
      </w:r>
      <w:r w:rsidRPr="00C36A65">
        <w:rPr>
          <w:rFonts w:ascii="Arial" w:hAnsi="Arial"/>
          <w:lang w:val="es-MX"/>
        </w:rPr>
        <w:t xml:space="preserve"> miembros que sean de la competencia de las mismas, con base en los dictámenes</w:t>
      </w:r>
      <w:r w:rsidR="00341229" w:rsidRPr="00C36A65">
        <w:rPr>
          <w:rFonts w:ascii="Arial" w:hAnsi="Arial"/>
          <w:lang w:val="es-MX"/>
        </w:rPr>
        <w:t xml:space="preserve"> que </w:t>
      </w:r>
      <w:r w:rsidR="00462E0D" w:rsidRPr="00C36A65">
        <w:rPr>
          <w:rFonts w:ascii="Arial" w:hAnsi="Arial"/>
          <w:lang w:val="es-MX"/>
        </w:rPr>
        <w:t>les hayan sido turnados por la Comisión de Honor y J</w:t>
      </w:r>
      <w:r w:rsidR="00341229" w:rsidRPr="00C36A65">
        <w:rPr>
          <w:rFonts w:ascii="Arial" w:hAnsi="Arial"/>
          <w:lang w:val="es-MX"/>
        </w:rPr>
        <w:t>usticia.</w:t>
      </w:r>
    </w:p>
    <w:p w14:paraId="52039640" w14:textId="77777777" w:rsidR="00341229" w:rsidRPr="00C36A65" w:rsidRDefault="00341229" w:rsidP="007F4758">
      <w:pPr>
        <w:pStyle w:val="ListParagraph"/>
        <w:numPr>
          <w:ilvl w:val="0"/>
          <w:numId w:val="25"/>
        </w:numPr>
        <w:spacing w:line="360" w:lineRule="auto"/>
        <w:jc w:val="both"/>
        <w:rPr>
          <w:rFonts w:ascii="Arial" w:hAnsi="Arial"/>
          <w:lang w:val="es-MX"/>
        </w:rPr>
      </w:pPr>
      <w:r w:rsidRPr="00C36A65">
        <w:rPr>
          <w:rFonts w:ascii="Arial" w:hAnsi="Arial"/>
          <w:lang w:val="es-MX"/>
        </w:rPr>
        <w:t>Crear las comisiones correspondientes, a fin de que coadyuven en las tareas sindicales.</w:t>
      </w:r>
    </w:p>
    <w:p w14:paraId="6EA7E831" w14:textId="77777777" w:rsidR="00031079" w:rsidRPr="00C36A65" w:rsidRDefault="00341229" w:rsidP="007F4758">
      <w:pPr>
        <w:pStyle w:val="ListParagraph"/>
        <w:numPr>
          <w:ilvl w:val="0"/>
          <w:numId w:val="25"/>
        </w:numPr>
        <w:spacing w:line="360" w:lineRule="auto"/>
        <w:jc w:val="both"/>
        <w:rPr>
          <w:rFonts w:ascii="Arial" w:hAnsi="Arial"/>
          <w:lang w:val="es-MX"/>
        </w:rPr>
      </w:pPr>
      <w:r w:rsidRPr="00C36A65">
        <w:rPr>
          <w:rFonts w:ascii="Arial" w:hAnsi="Arial"/>
          <w:lang w:val="es-MX"/>
        </w:rPr>
        <w:lastRenderedPageBreak/>
        <w:t>Las demás funciones que le estén asignados a estos estatutos</w:t>
      </w:r>
      <w:r w:rsidR="00031079" w:rsidRPr="00C36A65">
        <w:rPr>
          <w:rFonts w:ascii="Arial" w:hAnsi="Arial"/>
          <w:lang w:val="es-MX"/>
        </w:rPr>
        <w:t xml:space="preserve"> </w:t>
      </w:r>
      <w:r w:rsidR="00462E0D" w:rsidRPr="00C36A65">
        <w:rPr>
          <w:rFonts w:ascii="Arial" w:hAnsi="Arial"/>
          <w:lang w:val="es-MX"/>
        </w:rPr>
        <w:t>y</w:t>
      </w:r>
      <w:r w:rsidR="00031079" w:rsidRPr="00C36A65">
        <w:rPr>
          <w:rFonts w:ascii="Arial" w:hAnsi="Arial"/>
          <w:lang w:val="es-MX"/>
        </w:rPr>
        <w:t>/o las que les otorgue la asamblea.</w:t>
      </w:r>
    </w:p>
    <w:p w14:paraId="3A83A2ED" w14:textId="77777777" w:rsidR="00031079" w:rsidRPr="00C36A65" w:rsidRDefault="00031079" w:rsidP="007F4758">
      <w:pPr>
        <w:spacing w:line="360" w:lineRule="auto"/>
        <w:jc w:val="both"/>
        <w:rPr>
          <w:rFonts w:ascii="Arial" w:hAnsi="Arial"/>
          <w:lang w:val="es-MX"/>
        </w:rPr>
      </w:pPr>
    </w:p>
    <w:p w14:paraId="670E3324" w14:textId="77777777" w:rsidR="00031079" w:rsidRPr="00C36A65" w:rsidRDefault="00031079" w:rsidP="007F4758">
      <w:pPr>
        <w:spacing w:line="360" w:lineRule="auto"/>
        <w:jc w:val="both"/>
        <w:rPr>
          <w:rFonts w:ascii="Arial" w:hAnsi="Arial"/>
          <w:lang w:val="es-MX"/>
        </w:rPr>
      </w:pPr>
    </w:p>
    <w:p w14:paraId="26CCCC23" w14:textId="77777777" w:rsidR="00E018D8" w:rsidRPr="00C36A65" w:rsidRDefault="00730188" w:rsidP="007F4758">
      <w:pPr>
        <w:spacing w:line="360" w:lineRule="auto"/>
        <w:jc w:val="both"/>
        <w:rPr>
          <w:rFonts w:ascii="Arial" w:hAnsi="Arial"/>
          <w:lang w:val="es-MX"/>
        </w:rPr>
      </w:pPr>
      <w:r w:rsidRPr="00C36A65">
        <w:rPr>
          <w:rFonts w:ascii="Arial" w:hAnsi="Arial"/>
          <w:b/>
          <w:lang w:val="es-MX"/>
        </w:rPr>
        <w:t xml:space="preserve">ARTÍCULO 25°. </w:t>
      </w:r>
      <w:r w:rsidR="004A1820" w:rsidRPr="00C36A65">
        <w:rPr>
          <w:rFonts w:ascii="Arial" w:hAnsi="Arial"/>
          <w:lang w:val="es-MX"/>
        </w:rPr>
        <w:t xml:space="preserve">El comité deberá celebrar </w:t>
      </w:r>
      <w:r w:rsidRPr="00C36A65">
        <w:rPr>
          <w:rFonts w:ascii="Arial" w:hAnsi="Arial"/>
          <w:lang w:val="es-MX"/>
        </w:rPr>
        <w:t>mínimo una reunión mensual,</w:t>
      </w:r>
      <w:r w:rsidR="004A1820" w:rsidRPr="00C36A65">
        <w:rPr>
          <w:rFonts w:ascii="Arial" w:hAnsi="Arial"/>
          <w:lang w:val="es-MX"/>
        </w:rPr>
        <w:t xml:space="preserve"> para tratar los asuntos concernientes a la buena marcha del sindicato, siendo necesario para su validez la asist</w:t>
      </w:r>
      <w:r w:rsidR="00A9153C" w:rsidRPr="00C36A65">
        <w:rPr>
          <w:rFonts w:ascii="Arial" w:hAnsi="Arial"/>
          <w:lang w:val="es-MX"/>
        </w:rPr>
        <w:t>encia de</w:t>
      </w:r>
      <w:r w:rsidRPr="00C36A65">
        <w:rPr>
          <w:rFonts w:ascii="Arial" w:hAnsi="Arial"/>
          <w:lang w:val="es-MX"/>
        </w:rPr>
        <w:t>l</w:t>
      </w:r>
      <w:r w:rsidR="00E466A0" w:rsidRPr="00C36A65">
        <w:rPr>
          <w:rFonts w:ascii="Arial" w:hAnsi="Arial"/>
          <w:lang w:val="es-MX"/>
        </w:rPr>
        <w:t>/de la</w:t>
      </w:r>
      <w:r w:rsidRPr="00C36A65">
        <w:rPr>
          <w:rFonts w:ascii="Arial" w:hAnsi="Arial"/>
          <w:lang w:val="es-MX"/>
        </w:rPr>
        <w:t xml:space="preserve"> Secretario</w:t>
      </w:r>
      <w:r w:rsidR="00E466A0" w:rsidRPr="00C36A65">
        <w:rPr>
          <w:rFonts w:ascii="Arial" w:hAnsi="Arial"/>
          <w:lang w:val="es-MX"/>
        </w:rPr>
        <w:t>/a</w:t>
      </w:r>
      <w:r w:rsidRPr="00C36A65">
        <w:rPr>
          <w:rFonts w:ascii="Arial" w:hAnsi="Arial"/>
          <w:lang w:val="es-MX"/>
        </w:rPr>
        <w:t xml:space="preserve"> General </w:t>
      </w:r>
      <w:r w:rsidR="00A9153C" w:rsidRPr="00C36A65">
        <w:rPr>
          <w:rFonts w:ascii="Arial" w:hAnsi="Arial"/>
          <w:lang w:val="es-MX"/>
        </w:rPr>
        <w:t>o del</w:t>
      </w:r>
      <w:r w:rsidR="00E466A0" w:rsidRPr="00C36A65">
        <w:rPr>
          <w:rFonts w:ascii="Arial" w:hAnsi="Arial"/>
          <w:lang w:val="es-MX"/>
        </w:rPr>
        <w:t>/de la</w:t>
      </w:r>
      <w:r w:rsidR="00A9153C" w:rsidRPr="00C36A65">
        <w:rPr>
          <w:rFonts w:ascii="Arial" w:hAnsi="Arial"/>
          <w:lang w:val="es-MX"/>
        </w:rPr>
        <w:t xml:space="preserve"> Secretario</w:t>
      </w:r>
      <w:r w:rsidR="00E466A0" w:rsidRPr="00C36A65">
        <w:rPr>
          <w:rFonts w:ascii="Arial" w:hAnsi="Arial"/>
          <w:lang w:val="es-MX"/>
        </w:rPr>
        <w:t>/a</w:t>
      </w:r>
      <w:r w:rsidR="00A9153C" w:rsidRPr="00C36A65">
        <w:rPr>
          <w:rFonts w:ascii="Arial" w:hAnsi="Arial"/>
          <w:lang w:val="es-MX"/>
        </w:rPr>
        <w:t xml:space="preserve"> de Organización</w:t>
      </w:r>
      <w:r w:rsidRPr="00C36A65">
        <w:rPr>
          <w:rFonts w:ascii="Arial" w:hAnsi="Arial"/>
          <w:lang w:val="es-MX"/>
        </w:rPr>
        <w:t>.</w:t>
      </w:r>
      <w:r w:rsidR="004A1820" w:rsidRPr="00C36A65">
        <w:rPr>
          <w:rFonts w:ascii="Arial" w:hAnsi="Arial"/>
          <w:lang w:val="es-MX"/>
        </w:rPr>
        <w:t xml:space="preserve"> </w:t>
      </w:r>
    </w:p>
    <w:p w14:paraId="19C02F50" w14:textId="77777777" w:rsidR="00E018D8" w:rsidRPr="00C36A65" w:rsidRDefault="004A1820" w:rsidP="007F4758">
      <w:pPr>
        <w:spacing w:line="360" w:lineRule="auto"/>
        <w:jc w:val="both"/>
        <w:rPr>
          <w:rFonts w:ascii="Arial" w:hAnsi="Arial"/>
          <w:lang w:val="es-MX"/>
        </w:rPr>
      </w:pPr>
      <w:r w:rsidRPr="00C36A65">
        <w:rPr>
          <w:rFonts w:ascii="Arial" w:hAnsi="Arial"/>
          <w:lang w:val="es-MX"/>
        </w:rPr>
        <w:t>Los acuerdos serán adoptados por mayoría de los</w:t>
      </w:r>
      <w:r w:rsidR="00E466A0" w:rsidRPr="00C36A65">
        <w:rPr>
          <w:rFonts w:ascii="Arial" w:hAnsi="Arial"/>
          <w:lang w:val="es-MX"/>
        </w:rPr>
        <w:t>/las</w:t>
      </w:r>
      <w:r w:rsidRPr="00C36A65">
        <w:rPr>
          <w:rFonts w:ascii="Arial" w:hAnsi="Arial"/>
          <w:lang w:val="es-MX"/>
        </w:rPr>
        <w:t xml:space="preserve"> secretarios</w:t>
      </w:r>
      <w:r w:rsidR="00E466A0" w:rsidRPr="00C36A65">
        <w:rPr>
          <w:rFonts w:ascii="Arial" w:hAnsi="Arial"/>
          <w:lang w:val="es-MX"/>
        </w:rPr>
        <w:t>/as</w:t>
      </w:r>
      <w:r w:rsidRPr="00C36A65">
        <w:rPr>
          <w:rFonts w:ascii="Arial" w:hAnsi="Arial"/>
          <w:lang w:val="es-MX"/>
        </w:rPr>
        <w:t xml:space="preserve"> presentes y en caso de empate el</w:t>
      </w:r>
      <w:r w:rsidR="00E466A0" w:rsidRPr="00C36A65">
        <w:rPr>
          <w:rFonts w:ascii="Arial" w:hAnsi="Arial"/>
          <w:lang w:val="es-MX"/>
        </w:rPr>
        <w:t>/la</w:t>
      </w:r>
      <w:r w:rsidRPr="00C36A65">
        <w:rPr>
          <w:rFonts w:ascii="Arial" w:hAnsi="Arial"/>
          <w:lang w:val="es-MX"/>
        </w:rPr>
        <w:t xml:space="preserve"> Secretario</w:t>
      </w:r>
      <w:r w:rsidR="00E466A0" w:rsidRPr="00C36A65">
        <w:rPr>
          <w:rFonts w:ascii="Arial" w:hAnsi="Arial"/>
          <w:lang w:val="es-MX"/>
        </w:rPr>
        <w:t>/a</w:t>
      </w:r>
      <w:r w:rsidRPr="00C36A65">
        <w:rPr>
          <w:rFonts w:ascii="Arial" w:hAnsi="Arial"/>
          <w:lang w:val="es-MX"/>
        </w:rPr>
        <w:t xml:space="preserve"> General</w:t>
      </w:r>
      <w:r w:rsidR="00A9153C" w:rsidRPr="00C36A65">
        <w:rPr>
          <w:rFonts w:ascii="Arial" w:hAnsi="Arial"/>
          <w:lang w:val="es-MX"/>
        </w:rPr>
        <w:t xml:space="preserve"> o el</w:t>
      </w:r>
      <w:r w:rsidR="00E466A0" w:rsidRPr="00C36A65">
        <w:rPr>
          <w:rFonts w:ascii="Arial" w:hAnsi="Arial"/>
          <w:lang w:val="es-MX"/>
        </w:rPr>
        <w:t>/la</w:t>
      </w:r>
      <w:r w:rsidR="00A9153C" w:rsidRPr="00C36A65">
        <w:rPr>
          <w:rFonts w:ascii="Arial" w:hAnsi="Arial"/>
          <w:lang w:val="es-MX"/>
        </w:rPr>
        <w:t xml:space="preserve"> Secretario</w:t>
      </w:r>
      <w:r w:rsidR="00E466A0" w:rsidRPr="00C36A65">
        <w:rPr>
          <w:rFonts w:ascii="Arial" w:hAnsi="Arial"/>
          <w:lang w:val="es-MX"/>
        </w:rPr>
        <w:t>/a</w:t>
      </w:r>
      <w:r w:rsidR="00A9153C" w:rsidRPr="00C36A65">
        <w:rPr>
          <w:rFonts w:ascii="Arial" w:hAnsi="Arial"/>
          <w:lang w:val="es-MX"/>
        </w:rPr>
        <w:t xml:space="preserve"> de Organización</w:t>
      </w:r>
      <w:r w:rsidRPr="00C36A65">
        <w:rPr>
          <w:rFonts w:ascii="Arial" w:hAnsi="Arial"/>
          <w:lang w:val="es-MX"/>
        </w:rPr>
        <w:t xml:space="preserve"> tendrá voto de calidad</w:t>
      </w:r>
      <w:r w:rsidR="00D737BC" w:rsidRPr="00C36A65">
        <w:rPr>
          <w:rFonts w:ascii="Arial" w:hAnsi="Arial"/>
          <w:lang w:val="es-MX"/>
        </w:rPr>
        <w:t xml:space="preserve">. </w:t>
      </w:r>
    </w:p>
    <w:p w14:paraId="7CE3C64F" w14:textId="77777777" w:rsidR="00E018D8" w:rsidRPr="00C36A65" w:rsidRDefault="00E018D8" w:rsidP="007F4758">
      <w:pPr>
        <w:spacing w:line="360" w:lineRule="auto"/>
        <w:jc w:val="both"/>
        <w:rPr>
          <w:rFonts w:ascii="Arial" w:hAnsi="Arial"/>
          <w:lang w:val="es-MX"/>
        </w:rPr>
      </w:pPr>
    </w:p>
    <w:p w14:paraId="493BB205" w14:textId="77777777" w:rsidR="00D737BC" w:rsidRPr="00C36A65" w:rsidRDefault="00D737BC" w:rsidP="007F4758">
      <w:pPr>
        <w:spacing w:line="360" w:lineRule="auto"/>
        <w:jc w:val="both"/>
        <w:rPr>
          <w:rFonts w:ascii="Arial" w:hAnsi="Arial"/>
          <w:b/>
          <w:lang w:val="es-MX"/>
        </w:rPr>
      </w:pPr>
      <w:r w:rsidRPr="00C36A65">
        <w:rPr>
          <w:rFonts w:ascii="Arial" w:hAnsi="Arial"/>
          <w:lang w:val="es-MX"/>
        </w:rPr>
        <w:t>Dichos acuerdos se harán constar en acta redactada por el</w:t>
      </w:r>
      <w:r w:rsidR="00E466A0" w:rsidRPr="00C36A65">
        <w:rPr>
          <w:rFonts w:ascii="Arial" w:hAnsi="Arial"/>
          <w:lang w:val="es-MX"/>
        </w:rPr>
        <w:t>/la S</w:t>
      </w:r>
      <w:r w:rsidRPr="00C36A65">
        <w:rPr>
          <w:rFonts w:ascii="Arial" w:hAnsi="Arial"/>
          <w:lang w:val="es-MX"/>
        </w:rPr>
        <w:t>ecretario</w:t>
      </w:r>
      <w:r w:rsidR="00E466A0" w:rsidRPr="00C36A65">
        <w:rPr>
          <w:rFonts w:ascii="Arial" w:hAnsi="Arial"/>
          <w:lang w:val="es-MX"/>
        </w:rPr>
        <w:t>/a de Actas y A</w:t>
      </w:r>
      <w:r w:rsidRPr="00C36A65">
        <w:rPr>
          <w:rFonts w:ascii="Arial" w:hAnsi="Arial"/>
          <w:lang w:val="es-MX"/>
        </w:rPr>
        <w:t>cuerdos respectivos, que ser</w:t>
      </w:r>
      <w:r w:rsidR="00730188" w:rsidRPr="00C36A65">
        <w:rPr>
          <w:rFonts w:ascii="Arial" w:hAnsi="Arial"/>
          <w:lang w:val="es-MX"/>
        </w:rPr>
        <w:t>á sometido a la aprobación del Comité E</w:t>
      </w:r>
      <w:r w:rsidRPr="00C36A65">
        <w:rPr>
          <w:rFonts w:ascii="Arial" w:hAnsi="Arial"/>
          <w:lang w:val="es-MX"/>
        </w:rPr>
        <w:t>jecutivo en la reunión siguiente.</w:t>
      </w:r>
    </w:p>
    <w:p w14:paraId="12294442" w14:textId="77777777" w:rsidR="00D737BC" w:rsidRPr="00C36A65" w:rsidRDefault="00D737BC" w:rsidP="007F4758">
      <w:pPr>
        <w:spacing w:line="360" w:lineRule="auto"/>
        <w:jc w:val="both"/>
        <w:rPr>
          <w:rFonts w:ascii="Arial" w:hAnsi="Arial"/>
          <w:lang w:val="es-MX"/>
        </w:rPr>
      </w:pPr>
    </w:p>
    <w:p w14:paraId="542C54AB" w14:textId="77777777" w:rsidR="00D737BC" w:rsidRPr="00C36A65" w:rsidRDefault="002C14C2" w:rsidP="007F4758">
      <w:pPr>
        <w:spacing w:line="360" w:lineRule="auto"/>
        <w:jc w:val="both"/>
        <w:rPr>
          <w:rFonts w:ascii="Arial" w:hAnsi="Arial"/>
          <w:lang w:val="es-MX"/>
        </w:rPr>
      </w:pPr>
      <w:r w:rsidRPr="00C36A65">
        <w:rPr>
          <w:rFonts w:ascii="Arial" w:hAnsi="Arial"/>
          <w:b/>
          <w:lang w:val="es-MX"/>
        </w:rPr>
        <w:t>ARTÍCULO 26°.</w:t>
      </w:r>
      <w:r w:rsidRPr="00C36A65">
        <w:rPr>
          <w:rFonts w:ascii="Arial" w:hAnsi="Arial"/>
          <w:lang w:val="es-MX"/>
        </w:rPr>
        <w:t xml:space="preserve"> Son atribuciones del</w:t>
      </w:r>
      <w:r w:rsidR="00EF5145" w:rsidRPr="00C36A65">
        <w:rPr>
          <w:rFonts w:ascii="Arial" w:hAnsi="Arial"/>
          <w:lang w:val="es-MX"/>
        </w:rPr>
        <w:t>/de la</w:t>
      </w:r>
      <w:r w:rsidRPr="00C36A65">
        <w:rPr>
          <w:rFonts w:ascii="Arial" w:hAnsi="Arial"/>
          <w:lang w:val="es-MX"/>
        </w:rPr>
        <w:t xml:space="preserve"> S</w:t>
      </w:r>
      <w:r w:rsidR="00E018D8" w:rsidRPr="00C36A65">
        <w:rPr>
          <w:rFonts w:ascii="Arial" w:hAnsi="Arial"/>
          <w:lang w:val="es-MX"/>
        </w:rPr>
        <w:t>ecretario</w:t>
      </w:r>
      <w:r w:rsidR="00EF5145" w:rsidRPr="00C36A65">
        <w:rPr>
          <w:rFonts w:ascii="Arial" w:hAnsi="Arial"/>
          <w:lang w:val="es-MX"/>
        </w:rPr>
        <w:t>/a</w:t>
      </w:r>
      <w:r w:rsidR="00E018D8" w:rsidRPr="00C36A65">
        <w:rPr>
          <w:rFonts w:ascii="Arial" w:hAnsi="Arial"/>
          <w:lang w:val="es-MX"/>
        </w:rPr>
        <w:t xml:space="preserve"> G</w:t>
      </w:r>
      <w:r w:rsidR="00D737BC" w:rsidRPr="00C36A65">
        <w:rPr>
          <w:rFonts w:ascii="Arial" w:hAnsi="Arial"/>
          <w:lang w:val="es-MX"/>
        </w:rPr>
        <w:t>eneral.</w:t>
      </w:r>
    </w:p>
    <w:p w14:paraId="43B902E8" w14:textId="77777777" w:rsidR="00D737BC" w:rsidRPr="00C36A65" w:rsidRDefault="00D737BC" w:rsidP="007F4758">
      <w:pPr>
        <w:spacing w:line="360" w:lineRule="auto"/>
        <w:jc w:val="both"/>
        <w:rPr>
          <w:rFonts w:ascii="Arial" w:hAnsi="Arial"/>
          <w:lang w:val="es-MX"/>
        </w:rPr>
      </w:pPr>
    </w:p>
    <w:p w14:paraId="2BB14F81" w14:textId="77777777" w:rsidR="00EE3D92" w:rsidRPr="00700BBF" w:rsidRDefault="00D737BC" w:rsidP="007F4758">
      <w:pPr>
        <w:pStyle w:val="ListParagraph"/>
        <w:numPr>
          <w:ilvl w:val="0"/>
          <w:numId w:val="26"/>
        </w:numPr>
        <w:spacing w:line="360" w:lineRule="auto"/>
        <w:jc w:val="both"/>
        <w:rPr>
          <w:rFonts w:ascii="Arial" w:hAnsi="Arial"/>
          <w:lang w:val="es-MX"/>
        </w:rPr>
      </w:pPr>
      <w:r w:rsidRPr="00C36A65">
        <w:rPr>
          <w:rFonts w:ascii="Arial" w:hAnsi="Arial"/>
          <w:lang w:val="es-MX"/>
        </w:rPr>
        <w:t>Representar el sindicato en todos los asuntos concernientes al mismo</w:t>
      </w:r>
      <w:r w:rsidR="00014E02" w:rsidRPr="00C36A65">
        <w:rPr>
          <w:rFonts w:ascii="Arial" w:hAnsi="Arial"/>
          <w:lang w:val="es-MX"/>
        </w:rPr>
        <w:t xml:space="preserve"> </w:t>
      </w:r>
      <w:r w:rsidR="002C14C2" w:rsidRPr="00C36A65">
        <w:rPr>
          <w:rFonts w:ascii="Arial" w:hAnsi="Arial"/>
          <w:lang w:val="es-MX"/>
        </w:rPr>
        <w:t>mediante</w:t>
      </w:r>
      <w:r w:rsidR="00014E02" w:rsidRPr="00C36A65">
        <w:rPr>
          <w:rFonts w:ascii="Arial" w:hAnsi="Arial"/>
          <w:lang w:val="es-MX"/>
        </w:rPr>
        <w:t xml:space="preserve"> las coordinaciones, </w:t>
      </w:r>
      <w:r w:rsidR="002C14C2" w:rsidRPr="00C36A65">
        <w:rPr>
          <w:rFonts w:ascii="Arial" w:hAnsi="Arial"/>
          <w:lang w:val="es-MX"/>
        </w:rPr>
        <w:t>facultades, unidades académicas</w:t>
      </w:r>
      <w:r w:rsidR="00014E02" w:rsidRPr="00C36A65">
        <w:rPr>
          <w:rFonts w:ascii="Arial" w:hAnsi="Arial"/>
          <w:lang w:val="es-MX"/>
        </w:rPr>
        <w:t>,</w:t>
      </w:r>
      <w:r w:rsidR="002C14C2" w:rsidRPr="00C36A65">
        <w:rPr>
          <w:rFonts w:ascii="Arial" w:hAnsi="Arial"/>
          <w:lang w:val="es-MX"/>
        </w:rPr>
        <w:t xml:space="preserve"> comisiones disciplinarias,</w:t>
      </w:r>
      <w:r w:rsidR="00014E02" w:rsidRPr="00C36A65">
        <w:rPr>
          <w:rFonts w:ascii="Arial" w:hAnsi="Arial"/>
          <w:lang w:val="es-MX"/>
        </w:rPr>
        <w:t xml:space="preserve"> institutos o departamentos, dirección de instituto, direcciones generales, autoridades universitarias, administrativas y </w:t>
      </w:r>
      <w:r w:rsidR="002C14C2" w:rsidRPr="00C36A65">
        <w:rPr>
          <w:rFonts w:ascii="Arial" w:hAnsi="Arial"/>
          <w:lang w:val="es-MX"/>
        </w:rPr>
        <w:t>jurisdiccionales, así como ante</w:t>
      </w:r>
      <w:r w:rsidR="00014E02" w:rsidRPr="00C36A65">
        <w:rPr>
          <w:rFonts w:ascii="Arial" w:hAnsi="Arial"/>
          <w:lang w:val="es-MX"/>
        </w:rPr>
        <w:t xml:space="preserve"> las</w:t>
      </w:r>
      <w:r w:rsidR="002C14C2" w:rsidRPr="00C36A65">
        <w:rPr>
          <w:rFonts w:ascii="Arial" w:hAnsi="Arial"/>
          <w:lang w:val="es-MX"/>
        </w:rPr>
        <w:t xml:space="preserve"> demás organizaciones obreras y</w:t>
      </w:r>
      <w:r w:rsidR="00014E02" w:rsidRPr="00C36A65">
        <w:rPr>
          <w:rFonts w:ascii="Arial" w:hAnsi="Arial"/>
          <w:lang w:val="es-MX"/>
        </w:rPr>
        <w:t xml:space="preserve"> en general, ante tod</w:t>
      </w:r>
      <w:r w:rsidR="002C14C2" w:rsidRPr="00C36A65">
        <w:rPr>
          <w:rFonts w:ascii="Arial" w:hAnsi="Arial"/>
          <w:lang w:val="es-MX"/>
        </w:rPr>
        <w:t>a clase de organismos públicos y</w:t>
      </w:r>
      <w:r w:rsidR="00014E02" w:rsidRPr="00C36A65">
        <w:rPr>
          <w:rFonts w:ascii="Arial" w:hAnsi="Arial"/>
          <w:lang w:val="es-MX"/>
        </w:rPr>
        <w:t xml:space="preserve"> privados locales</w:t>
      </w:r>
      <w:r w:rsidR="002C14C2" w:rsidRPr="00C36A65">
        <w:rPr>
          <w:rFonts w:ascii="Arial" w:hAnsi="Arial"/>
          <w:lang w:val="es-MX"/>
        </w:rPr>
        <w:t>, nacionales e internacionales.</w:t>
      </w:r>
    </w:p>
    <w:p w14:paraId="4C43DDCE" w14:textId="77777777" w:rsidR="00EF5145" w:rsidRPr="00700BBF" w:rsidRDefault="00EE3D92" w:rsidP="007F4758">
      <w:pPr>
        <w:pStyle w:val="ListParagraph"/>
        <w:numPr>
          <w:ilvl w:val="0"/>
          <w:numId w:val="26"/>
        </w:numPr>
        <w:spacing w:line="360" w:lineRule="auto"/>
        <w:jc w:val="both"/>
        <w:rPr>
          <w:rFonts w:ascii="Arial" w:hAnsi="Arial"/>
          <w:lang w:val="es-MX"/>
        </w:rPr>
      </w:pPr>
      <w:r w:rsidRPr="00C36A65">
        <w:rPr>
          <w:rFonts w:ascii="Arial" w:hAnsi="Arial"/>
          <w:lang w:val="es-MX"/>
        </w:rPr>
        <w:t>Esta representación</w:t>
      </w:r>
      <w:r w:rsidR="00F12B66" w:rsidRPr="00C36A65">
        <w:rPr>
          <w:rFonts w:ascii="Arial" w:hAnsi="Arial"/>
          <w:lang w:val="es-MX"/>
        </w:rPr>
        <w:t xml:space="preserve"> no limita las facultades necesarias para la celebración de contratos colectivos de trabajo</w:t>
      </w:r>
      <w:r w:rsidRPr="00C36A65">
        <w:rPr>
          <w:rFonts w:ascii="Arial" w:hAnsi="Arial"/>
          <w:lang w:val="es-MX"/>
        </w:rPr>
        <w:t>, exige</w:t>
      </w:r>
      <w:r w:rsidR="00F12B66" w:rsidRPr="00C36A65">
        <w:rPr>
          <w:rFonts w:ascii="Arial" w:hAnsi="Arial"/>
          <w:lang w:val="es-MX"/>
        </w:rPr>
        <w:t xml:space="preserve"> la revisión del cumplimiento de los mismos</w:t>
      </w:r>
      <w:r w:rsidRPr="00C36A65">
        <w:rPr>
          <w:rFonts w:ascii="Arial" w:hAnsi="Arial"/>
          <w:lang w:val="es-MX"/>
        </w:rPr>
        <w:t>, convoca y preside el c</w:t>
      </w:r>
      <w:r w:rsidR="00F12B66" w:rsidRPr="00C36A65">
        <w:rPr>
          <w:rFonts w:ascii="Arial" w:hAnsi="Arial"/>
          <w:lang w:val="es-MX"/>
        </w:rPr>
        <w:t>onsejo de huelga proponiendo e</w:t>
      </w:r>
      <w:r w:rsidRPr="00C36A65">
        <w:rPr>
          <w:rFonts w:ascii="Arial" w:hAnsi="Arial"/>
          <w:lang w:val="es-MX"/>
        </w:rPr>
        <w:t>strategias de trabajo, coordina y da</w:t>
      </w:r>
      <w:r w:rsidR="00F12B66" w:rsidRPr="00C36A65">
        <w:rPr>
          <w:rFonts w:ascii="Arial" w:hAnsi="Arial"/>
          <w:lang w:val="es-MX"/>
        </w:rPr>
        <w:t xml:space="preserve"> seguimiento a los trabajos de las comisiones mixtas y especiales, teniendo por objeto cualquiera de los señalados en el artículo 450</w:t>
      </w:r>
      <w:r w:rsidRPr="00C36A65">
        <w:rPr>
          <w:rFonts w:ascii="Arial" w:hAnsi="Arial"/>
          <w:lang w:val="es-MX"/>
        </w:rPr>
        <w:t xml:space="preserve"> de la Ley Federal del T</w:t>
      </w:r>
      <w:r w:rsidR="00F27D6C" w:rsidRPr="00C36A65">
        <w:rPr>
          <w:rFonts w:ascii="Arial" w:hAnsi="Arial"/>
          <w:lang w:val="es-MX"/>
        </w:rPr>
        <w:t>rabajo, siguiendo, para tal efecto, las instrucciones de la asamblea. Asimismo</w:t>
      </w:r>
      <w:r w:rsidRPr="00C36A65">
        <w:rPr>
          <w:rFonts w:ascii="Arial" w:hAnsi="Arial"/>
          <w:lang w:val="es-MX"/>
        </w:rPr>
        <w:t>,</w:t>
      </w:r>
      <w:r w:rsidR="00F27D6C" w:rsidRPr="00C36A65">
        <w:rPr>
          <w:rFonts w:ascii="Arial" w:hAnsi="Arial"/>
          <w:lang w:val="es-MX"/>
        </w:rPr>
        <w:t xml:space="preserve"> la representación comprende las </w:t>
      </w:r>
      <w:r w:rsidR="00F27D6C" w:rsidRPr="00C36A65">
        <w:rPr>
          <w:rFonts w:ascii="Arial" w:hAnsi="Arial"/>
          <w:lang w:val="es-MX"/>
        </w:rPr>
        <w:lastRenderedPageBreak/>
        <w:t xml:space="preserve">facultades para lograr como apoderado general para actos de administración y de dominio este último con la limitación de autorización previa por la asamblea de acuerdo de los propios estatutos así como facultades para pleitos y cobranzas, con todas las facultades </w:t>
      </w:r>
      <w:r w:rsidR="00B51E56" w:rsidRPr="00C36A65">
        <w:rPr>
          <w:rFonts w:ascii="Arial" w:hAnsi="Arial"/>
          <w:lang w:val="es-MX"/>
        </w:rPr>
        <w:t xml:space="preserve">generales y las especiales que requieran de cláusula especial conforme a la ley, en los </w:t>
      </w:r>
      <w:r w:rsidRPr="00C36A65">
        <w:rPr>
          <w:rFonts w:ascii="Arial" w:hAnsi="Arial"/>
          <w:lang w:val="es-MX"/>
        </w:rPr>
        <w:t>términos del artículo 2453 del Código C</w:t>
      </w:r>
      <w:r w:rsidR="00B51E56" w:rsidRPr="00C36A65">
        <w:rPr>
          <w:rFonts w:ascii="Arial" w:hAnsi="Arial"/>
          <w:lang w:val="es-MX"/>
        </w:rPr>
        <w:t>ivil del Estado y sus correlativos en los códigos civiles federales y estatales.</w:t>
      </w:r>
    </w:p>
    <w:p w14:paraId="62A10EC9" w14:textId="77777777" w:rsidR="00E85832" w:rsidRPr="00700BBF" w:rsidRDefault="00E85832" w:rsidP="007F4758">
      <w:pPr>
        <w:pStyle w:val="ListParagraph"/>
        <w:numPr>
          <w:ilvl w:val="0"/>
          <w:numId w:val="26"/>
        </w:numPr>
        <w:spacing w:line="360" w:lineRule="auto"/>
        <w:jc w:val="both"/>
        <w:rPr>
          <w:rFonts w:ascii="Arial" w:hAnsi="Arial"/>
          <w:lang w:val="es-MX"/>
        </w:rPr>
      </w:pPr>
      <w:r w:rsidRPr="00C36A65">
        <w:rPr>
          <w:rFonts w:ascii="Arial" w:hAnsi="Arial"/>
          <w:lang w:val="es-MX"/>
        </w:rPr>
        <w:t>Ta</w:t>
      </w:r>
      <w:r w:rsidR="00FD28CD" w:rsidRPr="00C36A65">
        <w:rPr>
          <w:rFonts w:ascii="Arial" w:hAnsi="Arial"/>
          <w:lang w:val="es-MX"/>
        </w:rPr>
        <w:t>mbién podrá comparecer ante la J</w:t>
      </w:r>
      <w:r w:rsidRPr="00C36A65">
        <w:rPr>
          <w:rFonts w:ascii="Arial" w:hAnsi="Arial"/>
          <w:lang w:val="es-MX"/>
        </w:rPr>
        <w:t xml:space="preserve">unta de </w:t>
      </w:r>
      <w:r w:rsidR="00FD28CD" w:rsidRPr="00C36A65">
        <w:rPr>
          <w:rFonts w:ascii="Arial" w:hAnsi="Arial"/>
          <w:lang w:val="es-MX"/>
        </w:rPr>
        <w:t>Conciliación y A</w:t>
      </w:r>
      <w:r w:rsidRPr="00C36A65">
        <w:rPr>
          <w:rFonts w:ascii="Arial" w:hAnsi="Arial"/>
          <w:lang w:val="es-MX"/>
        </w:rPr>
        <w:t>rbitraje, en defensa de los derechos colectivos y de los derechos individuales laborales que correspondan a los</w:t>
      </w:r>
      <w:r w:rsidR="00EF5145" w:rsidRPr="00C36A65">
        <w:rPr>
          <w:rFonts w:ascii="Arial" w:hAnsi="Arial"/>
          <w:lang w:val="es-MX"/>
        </w:rPr>
        <w:t>/las</w:t>
      </w:r>
      <w:r w:rsidRPr="00C36A65">
        <w:rPr>
          <w:rFonts w:ascii="Arial" w:hAnsi="Arial"/>
          <w:lang w:val="es-MX"/>
        </w:rPr>
        <w:t xml:space="preserve"> miembros del sindicato sin perjuicio del derecho de estos para obrar o intervenir directamente de conformidad con el artículo 37</w:t>
      </w:r>
      <w:r w:rsidR="00FD28CD" w:rsidRPr="00C36A65">
        <w:rPr>
          <w:rFonts w:ascii="Arial" w:hAnsi="Arial"/>
          <w:lang w:val="es-MX"/>
        </w:rPr>
        <w:t>5 de la Ley Federal del T</w:t>
      </w:r>
      <w:r w:rsidRPr="00C36A65">
        <w:rPr>
          <w:rFonts w:ascii="Arial" w:hAnsi="Arial"/>
          <w:lang w:val="es-MX"/>
        </w:rPr>
        <w:t>rabajo.</w:t>
      </w:r>
    </w:p>
    <w:p w14:paraId="57C124E3" w14:textId="77777777" w:rsidR="00EF5145" w:rsidRPr="00700BBF" w:rsidRDefault="00FD28CD" w:rsidP="007F4758">
      <w:pPr>
        <w:pStyle w:val="ListParagraph"/>
        <w:numPr>
          <w:ilvl w:val="0"/>
          <w:numId w:val="26"/>
        </w:numPr>
        <w:spacing w:line="360" w:lineRule="auto"/>
        <w:jc w:val="both"/>
        <w:rPr>
          <w:rFonts w:ascii="Arial" w:hAnsi="Arial"/>
          <w:lang w:val="es-MX"/>
        </w:rPr>
      </w:pPr>
      <w:r w:rsidRPr="00C36A65">
        <w:rPr>
          <w:rFonts w:ascii="Arial" w:hAnsi="Arial"/>
          <w:lang w:val="es-MX"/>
        </w:rPr>
        <w:t>Citar a reuniones de Comité Ejecutivo y convocar</w:t>
      </w:r>
      <w:r w:rsidR="00E85832" w:rsidRPr="00C36A65">
        <w:rPr>
          <w:rFonts w:ascii="Arial" w:hAnsi="Arial"/>
          <w:lang w:val="es-MX"/>
        </w:rPr>
        <w:t>las en cumplimiento</w:t>
      </w:r>
      <w:r w:rsidR="00AF7021" w:rsidRPr="00C36A65">
        <w:rPr>
          <w:rFonts w:ascii="Arial" w:hAnsi="Arial"/>
          <w:lang w:val="es-MX"/>
        </w:rPr>
        <w:t xml:space="preserve"> de los acuerdos del mismo.</w:t>
      </w:r>
    </w:p>
    <w:p w14:paraId="27B0F993" w14:textId="77777777" w:rsidR="00EF5145" w:rsidRPr="00700BBF" w:rsidRDefault="00AF7021" w:rsidP="007F4758">
      <w:pPr>
        <w:pStyle w:val="ListParagraph"/>
        <w:numPr>
          <w:ilvl w:val="0"/>
          <w:numId w:val="26"/>
        </w:numPr>
        <w:spacing w:line="360" w:lineRule="auto"/>
        <w:jc w:val="both"/>
        <w:rPr>
          <w:rFonts w:ascii="Arial" w:hAnsi="Arial"/>
          <w:lang w:val="es-MX"/>
        </w:rPr>
      </w:pPr>
      <w:r w:rsidRPr="00C36A65">
        <w:rPr>
          <w:rFonts w:ascii="Arial" w:hAnsi="Arial"/>
          <w:lang w:val="es-MX"/>
        </w:rPr>
        <w:t>Autorizar con su firma los documentos y constancias expedidas por los</w:t>
      </w:r>
      <w:r w:rsidR="00FD28CD" w:rsidRPr="00C36A65">
        <w:rPr>
          <w:rFonts w:ascii="Arial" w:hAnsi="Arial"/>
          <w:lang w:val="es-MX"/>
        </w:rPr>
        <w:t>/las</w:t>
      </w:r>
      <w:r w:rsidRPr="00C36A65">
        <w:rPr>
          <w:rFonts w:ascii="Arial" w:hAnsi="Arial"/>
          <w:lang w:val="es-MX"/>
        </w:rPr>
        <w:t xml:space="preserve"> miembros del </w:t>
      </w:r>
      <w:r w:rsidR="00FD28CD" w:rsidRPr="00C36A65">
        <w:rPr>
          <w:rFonts w:ascii="Arial" w:hAnsi="Arial"/>
          <w:lang w:val="es-MX"/>
        </w:rPr>
        <w:t>C</w:t>
      </w:r>
      <w:r w:rsidRPr="00C36A65">
        <w:rPr>
          <w:rFonts w:ascii="Arial" w:hAnsi="Arial"/>
          <w:lang w:val="es-MX"/>
        </w:rPr>
        <w:t xml:space="preserve">omité </w:t>
      </w:r>
      <w:r w:rsidR="00FD28CD" w:rsidRPr="00C36A65">
        <w:rPr>
          <w:rFonts w:ascii="Arial" w:hAnsi="Arial"/>
          <w:lang w:val="es-MX"/>
        </w:rPr>
        <w:t>Ejecutivo,</w:t>
      </w:r>
      <w:r w:rsidRPr="00C36A65">
        <w:rPr>
          <w:rFonts w:ascii="Arial" w:hAnsi="Arial"/>
          <w:lang w:val="es-MX"/>
        </w:rPr>
        <w:t xml:space="preserve"> así como coordinar supervisar y evaluar las actividades sindicales de los mismos y de las condiciones previstas en los estatutos.</w:t>
      </w:r>
    </w:p>
    <w:p w14:paraId="4B633F76" w14:textId="77777777" w:rsidR="00EF5145" w:rsidRPr="00700BBF" w:rsidRDefault="00AF7021" w:rsidP="007F4758">
      <w:pPr>
        <w:pStyle w:val="ListParagraph"/>
        <w:numPr>
          <w:ilvl w:val="0"/>
          <w:numId w:val="26"/>
        </w:numPr>
        <w:spacing w:line="360" w:lineRule="auto"/>
        <w:jc w:val="both"/>
        <w:rPr>
          <w:rFonts w:ascii="Arial" w:hAnsi="Arial"/>
          <w:lang w:val="es-MX"/>
        </w:rPr>
      </w:pPr>
      <w:r w:rsidRPr="00C36A65">
        <w:rPr>
          <w:rFonts w:ascii="Arial" w:hAnsi="Arial"/>
          <w:lang w:val="es-MX"/>
        </w:rPr>
        <w:t>Vigilar el cumplimiento del procedimiento para la ejecuc</w:t>
      </w:r>
      <w:r w:rsidR="00FD28CD" w:rsidRPr="00C36A65">
        <w:rPr>
          <w:rFonts w:ascii="Arial" w:hAnsi="Arial"/>
          <w:lang w:val="es-MX"/>
        </w:rPr>
        <w:t>ión de los acuerdos del Comité E</w:t>
      </w:r>
      <w:r w:rsidRPr="00C36A65">
        <w:rPr>
          <w:rFonts w:ascii="Arial" w:hAnsi="Arial"/>
          <w:lang w:val="es-MX"/>
        </w:rPr>
        <w:t xml:space="preserve">jecutivo, para la pronta aplicación del presente </w:t>
      </w:r>
      <w:r w:rsidR="00EC627D" w:rsidRPr="00C36A65">
        <w:rPr>
          <w:rFonts w:ascii="Arial" w:hAnsi="Arial"/>
          <w:lang w:val="es-MX"/>
        </w:rPr>
        <w:t xml:space="preserve">ordenamiento </w:t>
      </w:r>
      <w:r w:rsidR="006047F3" w:rsidRPr="00C36A65">
        <w:rPr>
          <w:rFonts w:ascii="Arial" w:hAnsi="Arial"/>
          <w:lang w:val="es-MX"/>
        </w:rPr>
        <w:t>que llegue a la solución definitiva del conflicto suscitado.</w:t>
      </w:r>
    </w:p>
    <w:p w14:paraId="39868183" w14:textId="77777777" w:rsidR="00EF5145" w:rsidRPr="00700BBF" w:rsidRDefault="006047F3" w:rsidP="007F4758">
      <w:pPr>
        <w:pStyle w:val="ListParagraph"/>
        <w:numPr>
          <w:ilvl w:val="0"/>
          <w:numId w:val="26"/>
        </w:numPr>
        <w:spacing w:line="360" w:lineRule="auto"/>
        <w:jc w:val="both"/>
        <w:rPr>
          <w:rFonts w:ascii="Arial" w:hAnsi="Arial"/>
          <w:lang w:val="es-MX"/>
        </w:rPr>
      </w:pPr>
      <w:r w:rsidRPr="00C36A65">
        <w:rPr>
          <w:rFonts w:ascii="Arial" w:hAnsi="Arial"/>
          <w:lang w:val="es-MX"/>
        </w:rPr>
        <w:t>Otorgar o delegar poderes para pleitos y cobranzas para representar el sindicato, de acuerdo con las funciones del</w:t>
      </w:r>
      <w:r w:rsidR="00EF5145" w:rsidRPr="00C36A65">
        <w:rPr>
          <w:rFonts w:ascii="Arial" w:hAnsi="Arial"/>
          <w:lang w:val="es-MX"/>
        </w:rPr>
        <w:t>/de la</w:t>
      </w:r>
      <w:r w:rsidRPr="00C36A65">
        <w:rPr>
          <w:rFonts w:ascii="Arial" w:hAnsi="Arial"/>
          <w:lang w:val="es-MX"/>
        </w:rPr>
        <w:t xml:space="preserve"> propio</w:t>
      </w:r>
      <w:r w:rsidR="00EF5145" w:rsidRPr="00C36A65">
        <w:rPr>
          <w:rFonts w:ascii="Arial" w:hAnsi="Arial"/>
          <w:lang w:val="es-MX"/>
        </w:rPr>
        <w:t>/a</w:t>
      </w:r>
      <w:r w:rsidRPr="00C36A65">
        <w:rPr>
          <w:rFonts w:ascii="Arial" w:hAnsi="Arial"/>
          <w:lang w:val="es-MX"/>
        </w:rPr>
        <w:t xml:space="preserve"> secretario</w:t>
      </w:r>
      <w:r w:rsidR="00EF5145" w:rsidRPr="00C36A65">
        <w:rPr>
          <w:rFonts w:ascii="Arial" w:hAnsi="Arial"/>
          <w:lang w:val="es-MX"/>
        </w:rPr>
        <w:t>/a</w:t>
      </w:r>
      <w:r w:rsidRPr="00C36A65">
        <w:rPr>
          <w:rFonts w:ascii="Arial" w:hAnsi="Arial"/>
          <w:lang w:val="es-MX"/>
        </w:rPr>
        <w:t xml:space="preserve"> general</w:t>
      </w:r>
      <w:r w:rsidR="00190CF1" w:rsidRPr="00C36A65">
        <w:rPr>
          <w:rFonts w:ascii="Arial" w:hAnsi="Arial"/>
          <w:lang w:val="es-MX"/>
        </w:rPr>
        <w:t xml:space="preserve"> en los casos que se refiere </w:t>
      </w:r>
      <w:r w:rsidR="00FD28CD" w:rsidRPr="00C36A65">
        <w:rPr>
          <w:rFonts w:ascii="Arial" w:hAnsi="Arial"/>
          <w:lang w:val="es-MX"/>
        </w:rPr>
        <w:t xml:space="preserve">en </w:t>
      </w:r>
      <w:r w:rsidR="00190CF1" w:rsidRPr="00C36A65">
        <w:rPr>
          <w:rFonts w:ascii="Arial" w:hAnsi="Arial"/>
          <w:lang w:val="es-MX"/>
        </w:rPr>
        <w:t>la fracció</w:t>
      </w:r>
      <w:r w:rsidR="00FD28CD" w:rsidRPr="00C36A65">
        <w:rPr>
          <w:rFonts w:ascii="Arial" w:hAnsi="Arial"/>
          <w:lang w:val="es-MX"/>
        </w:rPr>
        <w:t>n "A"</w:t>
      </w:r>
      <w:r w:rsidR="00190CF1" w:rsidRPr="00C36A65">
        <w:rPr>
          <w:rFonts w:ascii="Arial" w:hAnsi="Arial"/>
          <w:lang w:val="es-MX"/>
        </w:rPr>
        <w:t xml:space="preserve"> concerniente al sindicato y revocar los poderes otorgado</w:t>
      </w:r>
      <w:r w:rsidR="00FD28CD" w:rsidRPr="00C36A65">
        <w:rPr>
          <w:rFonts w:ascii="Arial" w:hAnsi="Arial"/>
          <w:lang w:val="es-MX"/>
        </w:rPr>
        <w:t>s</w:t>
      </w:r>
      <w:r w:rsidR="007F43E5" w:rsidRPr="00C36A65">
        <w:rPr>
          <w:rFonts w:ascii="Arial" w:hAnsi="Arial"/>
          <w:lang w:val="es-MX"/>
        </w:rPr>
        <w:t>.</w:t>
      </w:r>
    </w:p>
    <w:p w14:paraId="78234ACA" w14:textId="77777777" w:rsidR="00EF5145" w:rsidRPr="00700BBF" w:rsidRDefault="007F43E5" w:rsidP="007F4758">
      <w:pPr>
        <w:pStyle w:val="ListParagraph"/>
        <w:numPr>
          <w:ilvl w:val="0"/>
          <w:numId w:val="26"/>
        </w:numPr>
        <w:spacing w:line="360" w:lineRule="auto"/>
        <w:jc w:val="both"/>
        <w:rPr>
          <w:rFonts w:ascii="Arial" w:hAnsi="Arial"/>
          <w:lang w:val="es-MX"/>
        </w:rPr>
      </w:pPr>
      <w:r w:rsidRPr="00C36A65">
        <w:rPr>
          <w:rFonts w:ascii="Arial" w:hAnsi="Arial"/>
          <w:lang w:val="es-MX"/>
        </w:rPr>
        <w:t>Estar presente</w:t>
      </w:r>
      <w:r w:rsidR="00FD28CD" w:rsidRPr="00C36A65">
        <w:rPr>
          <w:rFonts w:ascii="Arial" w:hAnsi="Arial"/>
          <w:lang w:val="es-MX"/>
        </w:rPr>
        <w:t xml:space="preserve"> en todas las asambleas y en las reuniones del Comité E</w:t>
      </w:r>
      <w:r w:rsidRPr="00C36A65">
        <w:rPr>
          <w:rFonts w:ascii="Arial" w:hAnsi="Arial"/>
          <w:lang w:val="es-MX"/>
        </w:rPr>
        <w:t>jecutivo, salvo ausencias justificadas, y presentar los proyectos de las órdenes del día correspondientes a las mismas en las reuniones de dicho comité, así como dar posesión al</w:t>
      </w:r>
      <w:r w:rsidR="00FD28CD" w:rsidRPr="00C36A65">
        <w:rPr>
          <w:rFonts w:ascii="Arial" w:hAnsi="Arial"/>
          <w:lang w:val="es-MX"/>
        </w:rPr>
        <w:t>/la</w:t>
      </w:r>
      <w:r w:rsidRPr="00C36A65">
        <w:rPr>
          <w:rFonts w:ascii="Arial" w:hAnsi="Arial"/>
          <w:lang w:val="es-MX"/>
        </w:rPr>
        <w:t xml:space="preserve"> presidente</w:t>
      </w:r>
      <w:r w:rsidR="00FD28CD" w:rsidRPr="00C36A65">
        <w:rPr>
          <w:rFonts w:ascii="Arial" w:hAnsi="Arial"/>
          <w:lang w:val="es-MX"/>
        </w:rPr>
        <w:t>/a</w:t>
      </w:r>
      <w:r w:rsidRPr="00C36A65">
        <w:rPr>
          <w:rFonts w:ascii="Arial" w:hAnsi="Arial"/>
          <w:lang w:val="es-MX"/>
        </w:rPr>
        <w:t xml:space="preserve"> de la mesa de debates de la asamblea ordinaria</w:t>
      </w:r>
      <w:r w:rsidR="00A94397" w:rsidRPr="00C36A65">
        <w:rPr>
          <w:rFonts w:ascii="Arial" w:hAnsi="Arial"/>
          <w:lang w:val="es-MX"/>
        </w:rPr>
        <w:t xml:space="preserve"> y </w:t>
      </w:r>
      <w:r w:rsidRPr="00C36A65">
        <w:rPr>
          <w:rFonts w:ascii="Arial" w:hAnsi="Arial"/>
          <w:lang w:val="es-MX"/>
        </w:rPr>
        <w:t>extraordinaria,</w:t>
      </w:r>
      <w:r w:rsidR="00A94397" w:rsidRPr="00C36A65">
        <w:rPr>
          <w:rFonts w:ascii="Arial" w:hAnsi="Arial"/>
          <w:lang w:val="es-MX"/>
        </w:rPr>
        <w:t xml:space="preserve"> en caso de elecciones</w:t>
      </w:r>
      <w:r w:rsidR="00D26FAE" w:rsidRPr="00C36A65">
        <w:rPr>
          <w:rFonts w:ascii="Arial" w:hAnsi="Arial"/>
          <w:lang w:val="es-MX"/>
        </w:rPr>
        <w:t>.</w:t>
      </w:r>
    </w:p>
    <w:p w14:paraId="7CF91D2B" w14:textId="77777777" w:rsidR="00E018D8" w:rsidRPr="00C36A65" w:rsidRDefault="00D26FAE" w:rsidP="007F4758">
      <w:pPr>
        <w:pStyle w:val="ListParagraph"/>
        <w:numPr>
          <w:ilvl w:val="0"/>
          <w:numId w:val="26"/>
        </w:numPr>
        <w:spacing w:line="360" w:lineRule="auto"/>
        <w:jc w:val="both"/>
        <w:rPr>
          <w:rFonts w:ascii="Arial" w:hAnsi="Arial"/>
          <w:lang w:val="es-MX"/>
        </w:rPr>
      </w:pPr>
      <w:r w:rsidRPr="00C36A65">
        <w:rPr>
          <w:rFonts w:ascii="Arial" w:hAnsi="Arial"/>
          <w:lang w:val="es-MX"/>
        </w:rPr>
        <w:lastRenderedPageBreak/>
        <w:t>Expedir credenciales y constancias necesarias para acreditar a los</w:t>
      </w:r>
      <w:r w:rsidR="00FD28CD" w:rsidRPr="00C36A65">
        <w:rPr>
          <w:rFonts w:ascii="Arial" w:hAnsi="Arial"/>
          <w:lang w:val="es-MX"/>
        </w:rPr>
        <w:t>/las</w:t>
      </w:r>
      <w:r w:rsidRPr="00C36A65">
        <w:rPr>
          <w:rFonts w:ascii="Arial" w:hAnsi="Arial"/>
          <w:lang w:val="es-MX"/>
        </w:rPr>
        <w:t xml:space="preserve"> miembros del sindicato así como a las personas que desempeñen comisiones del mismo.</w:t>
      </w:r>
    </w:p>
    <w:p w14:paraId="7BE0E923" w14:textId="77777777" w:rsidR="00EF5145" w:rsidRPr="00C36A65" w:rsidRDefault="00EF5145" w:rsidP="007F4758">
      <w:pPr>
        <w:pStyle w:val="ListParagraph"/>
        <w:spacing w:line="360" w:lineRule="auto"/>
        <w:jc w:val="both"/>
        <w:rPr>
          <w:rFonts w:ascii="Arial" w:hAnsi="Arial"/>
          <w:lang w:val="es-MX"/>
        </w:rPr>
      </w:pPr>
    </w:p>
    <w:p w14:paraId="7E5CE0EB" w14:textId="77777777" w:rsidR="00EF5145" w:rsidRPr="00700BBF" w:rsidRDefault="00D26FAE" w:rsidP="007F4758">
      <w:pPr>
        <w:pStyle w:val="ListParagraph"/>
        <w:numPr>
          <w:ilvl w:val="0"/>
          <w:numId w:val="26"/>
        </w:numPr>
        <w:spacing w:line="360" w:lineRule="auto"/>
        <w:jc w:val="both"/>
        <w:rPr>
          <w:rFonts w:ascii="Arial" w:hAnsi="Arial"/>
          <w:lang w:val="es-MX"/>
        </w:rPr>
      </w:pPr>
      <w:r w:rsidRPr="00C36A65">
        <w:rPr>
          <w:rFonts w:ascii="Arial" w:hAnsi="Arial"/>
          <w:lang w:val="es-MX"/>
        </w:rPr>
        <w:t>Suscribir las convocatori</w:t>
      </w:r>
      <w:r w:rsidR="00FD28CD" w:rsidRPr="00C36A65">
        <w:rPr>
          <w:rFonts w:ascii="Arial" w:hAnsi="Arial"/>
          <w:lang w:val="es-MX"/>
        </w:rPr>
        <w:t>as para la elección del Comité E</w:t>
      </w:r>
      <w:r w:rsidRPr="00C36A65">
        <w:rPr>
          <w:rFonts w:ascii="Arial" w:hAnsi="Arial"/>
          <w:lang w:val="es-MX"/>
        </w:rPr>
        <w:t>jecutivo y de las diversas comisiones previstas en los estatutos.</w:t>
      </w:r>
    </w:p>
    <w:p w14:paraId="4C2D854A" w14:textId="77777777" w:rsidR="00EF5145" w:rsidRPr="00700BBF" w:rsidRDefault="00D26FAE" w:rsidP="007F4758">
      <w:pPr>
        <w:pStyle w:val="ListParagraph"/>
        <w:numPr>
          <w:ilvl w:val="0"/>
          <w:numId w:val="26"/>
        </w:numPr>
        <w:spacing w:line="360" w:lineRule="auto"/>
        <w:jc w:val="both"/>
        <w:rPr>
          <w:rFonts w:ascii="Arial" w:hAnsi="Arial"/>
          <w:lang w:val="es-MX"/>
        </w:rPr>
      </w:pPr>
      <w:r w:rsidRPr="00C36A65">
        <w:rPr>
          <w:rFonts w:ascii="Arial" w:hAnsi="Arial"/>
          <w:lang w:val="es-MX"/>
        </w:rPr>
        <w:t>Otorgar los permisos temporales o definiti</w:t>
      </w:r>
      <w:r w:rsidR="00FD28CD" w:rsidRPr="00C36A65">
        <w:rPr>
          <w:rFonts w:ascii="Arial" w:hAnsi="Arial"/>
          <w:lang w:val="es-MX"/>
        </w:rPr>
        <w:t>vos que soliciten por escrito</w:t>
      </w:r>
      <w:r w:rsidRPr="00C36A65">
        <w:rPr>
          <w:rFonts w:ascii="Arial" w:hAnsi="Arial"/>
          <w:lang w:val="es-MX"/>
        </w:rPr>
        <w:t xml:space="preserve"> los miembros sindicales y nombrar inmediatamente al sustituto para continuar co</w:t>
      </w:r>
      <w:r w:rsidR="00FD28CD" w:rsidRPr="00C36A65">
        <w:rPr>
          <w:rFonts w:ascii="Arial" w:hAnsi="Arial"/>
          <w:lang w:val="es-MX"/>
        </w:rPr>
        <w:t>n la nueva m</w:t>
      </w:r>
      <w:r w:rsidR="00542140" w:rsidRPr="00C36A65">
        <w:rPr>
          <w:rFonts w:ascii="Arial" w:hAnsi="Arial"/>
          <w:lang w:val="es-MX"/>
        </w:rPr>
        <w:t>arc</w:t>
      </w:r>
      <w:r w:rsidRPr="00C36A65">
        <w:rPr>
          <w:rFonts w:ascii="Arial" w:hAnsi="Arial"/>
          <w:lang w:val="es-MX"/>
        </w:rPr>
        <w:t>ha de la función sindical.</w:t>
      </w:r>
    </w:p>
    <w:p w14:paraId="095F53B5" w14:textId="77777777" w:rsidR="00D26FAE" w:rsidRPr="00C36A65" w:rsidRDefault="00D26FAE" w:rsidP="007F4758">
      <w:pPr>
        <w:pStyle w:val="ListParagraph"/>
        <w:numPr>
          <w:ilvl w:val="0"/>
          <w:numId w:val="26"/>
        </w:numPr>
        <w:spacing w:line="360" w:lineRule="auto"/>
        <w:jc w:val="both"/>
        <w:rPr>
          <w:rFonts w:ascii="Arial" w:hAnsi="Arial"/>
          <w:lang w:val="es-MX"/>
        </w:rPr>
      </w:pPr>
      <w:r w:rsidRPr="00C36A65">
        <w:rPr>
          <w:rFonts w:ascii="Arial" w:hAnsi="Arial"/>
          <w:lang w:val="es-MX"/>
        </w:rPr>
        <w:t>Dictar en casos de urgencia los acuerdos necesarios en representación del sin</w:t>
      </w:r>
      <w:r w:rsidR="00FD28CD" w:rsidRPr="00C36A65">
        <w:rPr>
          <w:rFonts w:ascii="Arial" w:hAnsi="Arial"/>
          <w:lang w:val="es-MX"/>
        </w:rPr>
        <w:t>dicato, debiendo dar cuenta al Comité E</w:t>
      </w:r>
      <w:r w:rsidRPr="00C36A65">
        <w:rPr>
          <w:rFonts w:ascii="Arial" w:hAnsi="Arial"/>
          <w:lang w:val="es-MX"/>
        </w:rPr>
        <w:t>jecutivo en la reunión inmediata posible, así como en la asamblea si se requiere su aprobación.</w:t>
      </w:r>
    </w:p>
    <w:p w14:paraId="291B08D8" w14:textId="77777777" w:rsidR="006C1362" w:rsidRPr="00C36A65" w:rsidRDefault="006C1362" w:rsidP="007F4758">
      <w:pPr>
        <w:spacing w:line="360" w:lineRule="auto"/>
        <w:jc w:val="both"/>
        <w:rPr>
          <w:rFonts w:ascii="Arial" w:hAnsi="Arial"/>
          <w:lang w:val="es-MX"/>
        </w:rPr>
      </w:pPr>
    </w:p>
    <w:p w14:paraId="0D2F01E4" w14:textId="77777777" w:rsidR="006C1362" w:rsidRPr="00C36A65" w:rsidRDefault="00D66B6F" w:rsidP="007F4758">
      <w:pPr>
        <w:spacing w:line="360" w:lineRule="auto"/>
        <w:jc w:val="both"/>
        <w:rPr>
          <w:rFonts w:ascii="Arial" w:hAnsi="Arial"/>
          <w:lang w:val="es-MX"/>
        </w:rPr>
      </w:pPr>
      <w:r w:rsidRPr="00C36A65">
        <w:rPr>
          <w:rFonts w:ascii="Arial" w:hAnsi="Arial"/>
          <w:b/>
          <w:lang w:val="es-MX"/>
        </w:rPr>
        <w:t>ARTÍCULO 27°.</w:t>
      </w:r>
      <w:r w:rsidR="00E018D8" w:rsidRPr="00C36A65">
        <w:rPr>
          <w:rFonts w:ascii="Arial" w:hAnsi="Arial"/>
          <w:lang w:val="es-MX"/>
        </w:rPr>
        <w:t xml:space="preserve"> S</w:t>
      </w:r>
      <w:r w:rsidR="000A3FF9" w:rsidRPr="00C36A65">
        <w:rPr>
          <w:rFonts w:ascii="Arial" w:hAnsi="Arial"/>
          <w:lang w:val="es-MX"/>
        </w:rPr>
        <w:t>on atribuciones del</w:t>
      </w:r>
      <w:r w:rsidR="00EF5145" w:rsidRPr="00C36A65">
        <w:rPr>
          <w:rFonts w:ascii="Arial" w:hAnsi="Arial"/>
          <w:lang w:val="es-MX"/>
        </w:rPr>
        <w:t>/de la</w:t>
      </w:r>
      <w:r w:rsidR="000A3FF9" w:rsidRPr="00C36A65">
        <w:rPr>
          <w:rFonts w:ascii="Arial" w:hAnsi="Arial"/>
          <w:lang w:val="es-MX"/>
        </w:rPr>
        <w:t xml:space="preserve"> Secretario</w:t>
      </w:r>
      <w:r w:rsidR="00EF5145" w:rsidRPr="00C36A65">
        <w:rPr>
          <w:rFonts w:ascii="Arial" w:hAnsi="Arial"/>
          <w:lang w:val="es-MX"/>
        </w:rPr>
        <w:t>/a</w:t>
      </w:r>
      <w:r w:rsidR="000A3FF9" w:rsidRPr="00C36A65">
        <w:rPr>
          <w:rFonts w:ascii="Arial" w:hAnsi="Arial"/>
          <w:lang w:val="es-MX"/>
        </w:rPr>
        <w:t xml:space="preserve"> de O</w:t>
      </w:r>
      <w:r w:rsidR="006C1362" w:rsidRPr="00C36A65">
        <w:rPr>
          <w:rFonts w:ascii="Arial" w:hAnsi="Arial"/>
          <w:lang w:val="es-MX"/>
        </w:rPr>
        <w:t>rganización:</w:t>
      </w:r>
    </w:p>
    <w:p w14:paraId="5F683CE0" w14:textId="77777777" w:rsidR="006C1362" w:rsidRPr="00C36A65" w:rsidRDefault="006C1362" w:rsidP="007F4758">
      <w:pPr>
        <w:spacing w:line="360" w:lineRule="auto"/>
        <w:jc w:val="both"/>
        <w:rPr>
          <w:rFonts w:ascii="Arial" w:hAnsi="Arial"/>
          <w:lang w:val="es-MX"/>
        </w:rPr>
      </w:pPr>
    </w:p>
    <w:p w14:paraId="3CF44E4B" w14:textId="77777777" w:rsidR="00E82D7E" w:rsidRPr="00C36A65" w:rsidRDefault="00E82D7E" w:rsidP="007F4758">
      <w:pPr>
        <w:pStyle w:val="ListParagraph"/>
        <w:numPr>
          <w:ilvl w:val="0"/>
          <w:numId w:val="27"/>
        </w:numPr>
        <w:spacing w:line="360" w:lineRule="auto"/>
        <w:jc w:val="both"/>
        <w:rPr>
          <w:rFonts w:ascii="Arial" w:hAnsi="Arial"/>
          <w:lang w:val="es-MX"/>
        </w:rPr>
      </w:pPr>
      <w:r w:rsidRPr="00C36A65">
        <w:rPr>
          <w:rFonts w:ascii="Arial" w:hAnsi="Arial"/>
          <w:lang w:val="es-MX"/>
        </w:rPr>
        <w:t>Encargarse de la organización interna del sindicato, teniendo a su cuidado el archivo y datos estadísticos concernientes al mismo.</w:t>
      </w:r>
    </w:p>
    <w:p w14:paraId="036C62D3" w14:textId="77777777" w:rsidR="00E82D7E" w:rsidRPr="00C36A65" w:rsidRDefault="00E82D7E" w:rsidP="007F4758">
      <w:pPr>
        <w:pStyle w:val="ListParagraph"/>
        <w:numPr>
          <w:ilvl w:val="0"/>
          <w:numId w:val="27"/>
        </w:numPr>
        <w:spacing w:line="360" w:lineRule="auto"/>
        <w:jc w:val="both"/>
        <w:rPr>
          <w:rFonts w:ascii="Arial" w:hAnsi="Arial"/>
          <w:lang w:val="es-MX"/>
        </w:rPr>
      </w:pPr>
      <w:r w:rsidRPr="00C36A65">
        <w:rPr>
          <w:rFonts w:ascii="Arial" w:hAnsi="Arial"/>
          <w:lang w:val="es-MX"/>
        </w:rPr>
        <w:t>Sustituir al</w:t>
      </w:r>
      <w:r w:rsidR="0097006A" w:rsidRPr="00C36A65">
        <w:rPr>
          <w:rFonts w:ascii="Arial" w:hAnsi="Arial"/>
          <w:lang w:val="es-MX"/>
        </w:rPr>
        <w:t>/a la</w:t>
      </w:r>
      <w:r w:rsidRPr="00C36A65">
        <w:rPr>
          <w:rFonts w:ascii="Arial" w:hAnsi="Arial"/>
          <w:lang w:val="es-MX"/>
        </w:rPr>
        <w:t xml:space="preserve"> Secretario</w:t>
      </w:r>
      <w:r w:rsidR="0097006A" w:rsidRPr="00C36A65">
        <w:rPr>
          <w:rFonts w:ascii="Arial" w:hAnsi="Arial"/>
          <w:lang w:val="es-MX"/>
        </w:rPr>
        <w:t>/a</w:t>
      </w:r>
      <w:r w:rsidRPr="00C36A65">
        <w:rPr>
          <w:rFonts w:ascii="Arial" w:hAnsi="Arial"/>
          <w:lang w:val="es-MX"/>
        </w:rPr>
        <w:t xml:space="preserve"> General en sus ausencias.</w:t>
      </w:r>
    </w:p>
    <w:p w14:paraId="7017E861" w14:textId="77777777" w:rsidR="00E82D7E" w:rsidRPr="00C36A65" w:rsidRDefault="00E82D7E" w:rsidP="007F4758">
      <w:pPr>
        <w:pStyle w:val="ListParagraph"/>
        <w:numPr>
          <w:ilvl w:val="0"/>
          <w:numId w:val="27"/>
        </w:numPr>
        <w:spacing w:line="360" w:lineRule="auto"/>
        <w:jc w:val="both"/>
        <w:rPr>
          <w:rFonts w:ascii="Arial" w:hAnsi="Arial"/>
          <w:lang w:val="es-MX"/>
        </w:rPr>
      </w:pPr>
      <w:r w:rsidRPr="00C36A65">
        <w:rPr>
          <w:rFonts w:ascii="Arial" w:hAnsi="Arial"/>
          <w:lang w:val="es-MX"/>
        </w:rPr>
        <w:t>Distribuir entre las secretarías del sindicato la correspondencia y el trabajo respectivo, coordinando las actividades de</w:t>
      </w:r>
      <w:r w:rsidR="00C10B54" w:rsidRPr="00C36A65">
        <w:rPr>
          <w:rFonts w:ascii="Arial" w:hAnsi="Arial"/>
          <w:lang w:val="es-MX"/>
        </w:rPr>
        <w:t xml:space="preserve"> las mismas previa acuerdo del</w:t>
      </w:r>
      <w:r w:rsidR="0097006A" w:rsidRPr="00C36A65">
        <w:rPr>
          <w:rFonts w:ascii="Arial" w:hAnsi="Arial"/>
          <w:lang w:val="es-MX"/>
        </w:rPr>
        <w:t>/de la</w:t>
      </w:r>
      <w:r w:rsidR="00C10B54" w:rsidRPr="00C36A65">
        <w:rPr>
          <w:rFonts w:ascii="Arial" w:hAnsi="Arial"/>
          <w:lang w:val="es-MX"/>
        </w:rPr>
        <w:t xml:space="preserve"> Secretario</w:t>
      </w:r>
      <w:r w:rsidR="0097006A" w:rsidRPr="00C36A65">
        <w:rPr>
          <w:rFonts w:ascii="Arial" w:hAnsi="Arial"/>
          <w:lang w:val="es-MX"/>
        </w:rPr>
        <w:t>/a</w:t>
      </w:r>
      <w:r w:rsidR="00C10B54" w:rsidRPr="00C36A65">
        <w:rPr>
          <w:rFonts w:ascii="Arial" w:hAnsi="Arial"/>
          <w:lang w:val="es-MX"/>
        </w:rPr>
        <w:t xml:space="preserve"> G</w:t>
      </w:r>
      <w:r w:rsidRPr="00C36A65">
        <w:rPr>
          <w:rFonts w:ascii="Arial" w:hAnsi="Arial"/>
          <w:lang w:val="es-MX"/>
        </w:rPr>
        <w:t>eneral.</w:t>
      </w:r>
    </w:p>
    <w:p w14:paraId="603AC620" w14:textId="77777777" w:rsidR="00105881" w:rsidRPr="00C36A65" w:rsidRDefault="00700BBF" w:rsidP="007F4758">
      <w:pPr>
        <w:pStyle w:val="ListParagraph"/>
        <w:numPr>
          <w:ilvl w:val="0"/>
          <w:numId w:val="27"/>
        </w:numPr>
        <w:spacing w:line="360" w:lineRule="auto"/>
        <w:jc w:val="both"/>
        <w:rPr>
          <w:rFonts w:ascii="Arial" w:hAnsi="Arial"/>
          <w:lang w:val="es-MX"/>
        </w:rPr>
      </w:pPr>
      <w:r w:rsidRPr="00C36A65">
        <w:rPr>
          <w:rFonts w:ascii="Arial" w:hAnsi="Arial"/>
          <w:lang w:val="es-MX"/>
        </w:rPr>
        <w:t>Formular</w:t>
      </w:r>
      <w:r w:rsidR="00E018D8" w:rsidRPr="00C36A65">
        <w:rPr>
          <w:rFonts w:ascii="Arial" w:hAnsi="Arial"/>
          <w:lang w:val="es-MX"/>
        </w:rPr>
        <w:t xml:space="preserve"> </w:t>
      </w:r>
      <w:r w:rsidR="00B72690" w:rsidRPr="00C36A65">
        <w:rPr>
          <w:rFonts w:ascii="Arial" w:hAnsi="Arial"/>
          <w:lang w:val="es-MX"/>
        </w:rPr>
        <w:t xml:space="preserve">para la firma conjunta </w:t>
      </w:r>
      <w:r w:rsidR="00C10B54" w:rsidRPr="00C36A65">
        <w:rPr>
          <w:rFonts w:ascii="Arial" w:hAnsi="Arial"/>
          <w:lang w:val="es-MX"/>
        </w:rPr>
        <w:t>con el</w:t>
      </w:r>
      <w:r w:rsidR="0097006A" w:rsidRPr="00C36A65">
        <w:rPr>
          <w:rFonts w:ascii="Arial" w:hAnsi="Arial"/>
          <w:lang w:val="es-MX"/>
        </w:rPr>
        <w:t>/la</w:t>
      </w:r>
      <w:r w:rsidR="00C10B54" w:rsidRPr="00C36A65">
        <w:rPr>
          <w:rFonts w:ascii="Arial" w:hAnsi="Arial"/>
          <w:lang w:val="es-MX"/>
        </w:rPr>
        <w:t xml:space="preserve"> Secretario</w:t>
      </w:r>
      <w:r w:rsidR="0097006A" w:rsidRPr="00C36A65">
        <w:rPr>
          <w:rFonts w:ascii="Arial" w:hAnsi="Arial"/>
          <w:lang w:val="es-MX"/>
        </w:rPr>
        <w:t>/a</w:t>
      </w:r>
      <w:r w:rsidR="00C10B54" w:rsidRPr="00C36A65">
        <w:rPr>
          <w:rFonts w:ascii="Arial" w:hAnsi="Arial"/>
          <w:lang w:val="es-MX"/>
        </w:rPr>
        <w:t xml:space="preserve"> General y el</w:t>
      </w:r>
      <w:r w:rsidR="0097006A" w:rsidRPr="00C36A65">
        <w:rPr>
          <w:rFonts w:ascii="Arial" w:hAnsi="Arial"/>
          <w:lang w:val="es-MX"/>
        </w:rPr>
        <w:t>/la</w:t>
      </w:r>
      <w:r w:rsidR="00C10B54" w:rsidRPr="00C36A65">
        <w:rPr>
          <w:rFonts w:ascii="Arial" w:hAnsi="Arial"/>
          <w:lang w:val="es-MX"/>
        </w:rPr>
        <w:t xml:space="preserve"> Secretario</w:t>
      </w:r>
      <w:r w:rsidR="0097006A" w:rsidRPr="00C36A65">
        <w:rPr>
          <w:rFonts w:ascii="Arial" w:hAnsi="Arial"/>
          <w:lang w:val="es-MX"/>
        </w:rPr>
        <w:t>/a</w:t>
      </w:r>
      <w:r w:rsidR="00C10B54" w:rsidRPr="00C36A65">
        <w:rPr>
          <w:rFonts w:ascii="Arial" w:hAnsi="Arial"/>
          <w:lang w:val="es-MX"/>
        </w:rPr>
        <w:t xml:space="preserve"> de O</w:t>
      </w:r>
      <w:r w:rsidR="00B72690" w:rsidRPr="00C36A65">
        <w:rPr>
          <w:rFonts w:ascii="Arial" w:hAnsi="Arial"/>
          <w:lang w:val="es-MX"/>
        </w:rPr>
        <w:t>rganización la c</w:t>
      </w:r>
      <w:r w:rsidR="00686E9F" w:rsidRPr="00C36A65">
        <w:rPr>
          <w:rFonts w:ascii="Arial" w:hAnsi="Arial"/>
          <w:lang w:val="es-MX"/>
        </w:rPr>
        <w:t xml:space="preserve">omunicación a la autoridad ante la que este registrado el </w:t>
      </w:r>
      <w:r w:rsidR="00B72690" w:rsidRPr="00C36A65">
        <w:rPr>
          <w:rFonts w:ascii="Arial" w:hAnsi="Arial"/>
          <w:lang w:val="es-MX"/>
        </w:rPr>
        <w:t>sindicato dentro de un término de 10 días de los cambios de su directiva y la modificación de los estatutos acompañado por duplicado copia autorizada por los mismos de las actas respectivas confo</w:t>
      </w:r>
      <w:r w:rsidR="00143206" w:rsidRPr="00C36A65">
        <w:rPr>
          <w:rFonts w:ascii="Arial" w:hAnsi="Arial"/>
          <w:lang w:val="es-MX"/>
        </w:rPr>
        <w:t xml:space="preserve">rme al artículo 377 fracción II </w:t>
      </w:r>
      <w:r w:rsidR="00C10B54" w:rsidRPr="00C36A65">
        <w:rPr>
          <w:rFonts w:ascii="Arial" w:hAnsi="Arial"/>
          <w:lang w:val="es-MX"/>
        </w:rPr>
        <w:t xml:space="preserve"> de la Ley Federal del T</w:t>
      </w:r>
      <w:r w:rsidR="00B72690" w:rsidRPr="00C36A65">
        <w:rPr>
          <w:rFonts w:ascii="Arial" w:hAnsi="Arial"/>
          <w:lang w:val="es-MX"/>
        </w:rPr>
        <w:t>rabajo</w:t>
      </w:r>
      <w:r w:rsidR="00105881" w:rsidRPr="00C36A65">
        <w:rPr>
          <w:rFonts w:ascii="Arial" w:hAnsi="Arial"/>
          <w:lang w:val="es-MX"/>
        </w:rPr>
        <w:t>, Así como las credenciales de los mismos.</w:t>
      </w:r>
    </w:p>
    <w:p w14:paraId="49CFA140" w14:textId="77777777" w:rsidR="00105881" w:rsidRPr="00C36A65" w:rsidRDefault="00105881" w:rsidP="007F4758">
      <w:pPr>
        <w:pStyle w:val="ListParagraph"/>
        <w:numPr>
          <w:ilvl w:val="0"/>
          <w:numId w:val="27"/>
        </w:numPr>
        <w:spacing w:line="360" w:lineRule="auto"/>
        <w:jc w:val="both"/>
        <w:rPr>
          <w:rFonts w:ascii="Arial" w:hAnsi="Arial"/>
          <w:lang w:val="es-MX"/>
        </w:rPr>
      </w:pPr>
      <w:r w:rsidRPr="00C36A65">
        <w:rPr>
          <w:rFonts w:ascii="Arial" w:hAnsi="Arial"/>
          <w:lang w:val="es-MX"/>
        </w:rPr>
        <w:t>Recibir y</w:t>
      </w:r>
      <w:r w:rsidR="00C10B54" w:rsidRPr="00C36A65">
        <w:rPr>
          <w:rFonts w:ascii="Arial" w:hAnsi="Arial"/>
          <w:lang w:val="es-MX"/>
        </w:rPr>
        <w:t xml:space="preserve"> entregar conjuntamente con el</w:t>
      </w:r>
      <w:r w:rsidR="0097006A" w:rsidRPr="00C36A65">
        <w:rPr>
          <w:rFonts w:ascii="Arial" w:hAnsi="Arial"/>
          <w:lang w:val="es-MX"/>
        </w:rPr>
        <w:t>/la</w:t>
      </w:r>
      <w:r w:rsidR="00C10B54" w:rsidRPr="00C36A65">
        <w:rPr>
          <w:rFonts w:ascii="Arial" w:hAnsi="Arial"/>
          <w:lang w:val="es-MX"/>
        </w:rPr>
        <w:t xml:space="preserve"> Secretario</w:t>
      </w:r>
      <w:r w:rsidR="0097006A" w:rsidRPr="00C36A65">
        <w:rPr>
          <w:rFonts w:ascii="Arial" w:hAnsi="Arial"/>
          <w:lang w:val="es-MX"/>
        </w:rPr>
        <w:t>/a</w:t>
      </w:r>
      <w:r w:rsidR="00C10B54" w:rsidRPr="00C36A65">
        <w:rPr>
          <w:rFonts w:ascii="Arial" w:hAnsi="Arial"/>
          <w:lang w:val="es-MX"/>
        </w:rPr>
        <w:t xml:space="preserve"> de F</w:t>
      </w:r>
      <w:r w:rsidRPr="00C36A65">
        <w:rPr>
          <w:rFonts w:ascii="Arial" w:hAnsi="Arial"/>
          <w:lang w:val="es-MX"/>
        </w:rPr>
        <w:t>inanzas el inventario de los bienes y útiles pertenecientes al sindicato.</w:t>
      </w:r>
    </w:p>
    <w:p w14:paraId="3D69F61B" w14:textId="77777777" w:rsidR="00105881" w:rsidRPr="00C36A65" w:rsidRDefault="00105881" w:rsidP="007F4758">
      <w:pPr>
        <w:pStyle w:val="ListParagraph"/>
        <w:numPr>
          <w:ilvl w:val="0"/>
          <w:numId w:val="27"/>
        </w:numPr>
        <w:spacing w:line="360" w:lineRule="auto"/>
        <w:jc w:val="both"/>
        <w:rPr>
          <w:rFonts w:ascii="Arial" w:hAnsi="Arial"/>
          <w:lang w:val="es-MX"/>
        </w:rPr>
      </w:pPr>
      <w:r w:rsidRPr="00C36A65">
        <w:rPr>
          <w:rFonts w:ascii="Arial" w:hAnsi="Arial"/>
          <w:lang w:val="es-MX"/>
        </w:rPr>
        <w:lastRenderedPageBreak/>
        <w:t xml:space="preserve">Dar seguimiento de los acuerdos y compromisos generados tanto </w:t>
      </w:r>
      <w:r w:rsidR="00C10B54" w:rsidRPr="00C36A65">
        <w:rPr>
          <w:rFonts w:ascii="Arial" w:hAnsi="Arial"/>
          <w:lang w:val="es-MX"/>
        </w:rPr>
        <w:t>por la asamblea, así como del Comité Ejecutivo</w:t>
      </w:r>
      <w:r w:rsidRPr="00C36A65">
        <w:rPr>
          <w:rFonts w:ascii="Arial" w:hAnsi="Arial"/>
          <w:lang w:val="es-MX"/>
        </w:rPr>
        <w:t>.</w:t>
      </w:r>
    </w:p>
    <w:p w14:paraId="25134C31" w14:textId="77777777" w:rsidR="00677007" w:rsidRPr="00C36A65" w:rsidRDefault="00105881" w:rsidP="007F4758">
      <w:pPr>
        <w:pStyle w:val="ListParagraph"/>
        <w:numPr>
          <w:ilvl w:val="0"/>
          <w:numId w:val="27"/>
        </w:numPr>
        <w:spacing w:line="360" w:lineRule="auto"/>
        <w:jc w:val="both"/>
        <w:rPr>
          <w:rFonts w:ascii="Arial" w:hAnsi="Arial"/>
          <w:lang w:val="es-MX"/>
        </w:rPr>
      </w:pPr>
      <w:r w:rsidRPr="00C36A65">
        <w:rPr>
          <w:rFonts w:ascii="Arial" w:hAnsi="Arial"/>
          <w:lang w:val="es-MX"/>
        </w:rPr>
        <w:t>Presentar ante la asamblea ordinaria</w:t>
      </w:r>
      <w:r w:rsidR="00C10B54" w:rsidRPr="00C36A65">
        <w:rPr>
          <w:rFonts w:ascii="Arial" w:hAnsi="Arial"/>
          <w:lang w:val="es-MX"/>
        </w:rPr>
        <w:t xml:space="preserve"> y el Comité E</w:t>
      </w:r>
      <w:r w:rsidR="00677007" w:rsidRPr="00C36A65">
        <w:rPr>
          <w:rFonts w:ascii="Arial" w:hAnsi="Arial"/>
          <w:lang w:val="es-MX"/>
        </w:rPr>
        <w:t>jecutivo, el inventario actualizado de los bienes muebles e inmuebles propiedad del sindicato.</w:t>
      </w:r>
    </w:p>
    <w:p w14:paraId="705EBA3B" w14:textId="77777777" w:rsidR="00677007" w:rsidRPr="00C36A65" w:rsidRDefault="00677007" w:rsidP="007F4758">
      <w:pPr>
        <w:spacing w:line="360" w:lineRule="auto"/>
        <w:jc w:val="both"/>
        <w:rPr>
          <w:rFonts w:ascii="Arial" w:hAnsi="Arial"/>
          <w:lang w:val="es-MX"/>
        </w:rPr>
      </w:pPr>
    </w:p>
    <w:p w14:paraId="7D1B5FBE" w14:textId="77777777" w:rsidR="00677007" w:rsidRPr="00C36A65" w:rsidRDefault="00C84D10" w:rsidP="007F4758">
      <w:pPr>
        <w:spacing w:line="360" w:lineRule="auto"/>
        <w:jc w:val="both"/>
        <w:rPr>
          <w:rFonts w:ascii="Arial" w:hAnsi="Arial"/>
          <w:b/>
          <w:lang w:val="es-MX"/>
        </w:rPr>
      </w:pPr>
      <w:r w:rsidRPr="00C36A65">
        <w:rPr>
          <w:rFonts w:ascii="Arial" w:hAnsi="Arial"/>
          <w:b/>
          <w:lang w:val="es-MX"/>
        </w:rPr>
        <w:t>ARTÍCULO 28°</w:t>
      </w:r>
      <w:r w:rsidR="00E018D8" w:rsidRPr="00C36A65">
        <w:rPr>
          <w:rFonts w:ascii="Arial" w:hAnsi="Arial"/>
          <w:b/>
          <w:lang w:val="es-MX"/>
        </w:rPr>
        <w:t>.-</w:t>
      </w:r>
      <w:r w:rsidR="00E018D8" w:rsidRPr="00C36A65">
        <w:rPr>
          <w:rFonts w:ascii="Arial" w:hAnsi="Arial"/>
          <w:lang w:val="es-MX"/>
        </w:rPr>
        <w:t xml:space="preserve"> S</w:t>
      </w:r>
      <w:r w:rsidRPr="00C36A65">
        <w:rPr>
          <w:rFonts w:ascii="Arial" w:hAnsi="Arial"/>
          <w:lang w:val="es-MX"/>
        </w:rPr>
        <w:t>on atribuciones del</w:t>
      </w:r>
      <w:r w:rsidR="0097006A" w:rsidRPr="00C36A65">
        <w:rPr>
          <w:rFonts w:ascii="Arial" w:hAnsi="Arial"/>
          <w:lang w:val="es-MX"/>
        </w:rPr>
        <w:t>/de la</w:t>
      </w:r>
      <w:r w:rsidRPr="00C36A65">
        <w:rPr>
          <w:rFonts w:ascii="Arial" w:hAnsi="Arial"/>
          <w:lang w:val="es-MX"/>
        </w:rPr>
        <w:t xml:space="preserve"> Secretario</w:t>
      </w:r>
      <w:r w:rsidR="0097006A" w:rsidRPr="00C36A65">
        <w:rPr>
          <w:rFonts w:ascii="Arial" w:hAnsi="Arial"/>
          <w:lang w:val="es-MX"/>
        </w:rPr>
        <w:t>/a</w:t>
      </w:r>
      <w:r w:rsidRPr="00C36A65">
        <w:rPr>
          <w:rFonts w:ascii="Arial" w:hAnsi="Arial"/>
          <w:lang w:val="es-MX"/>
        </w:rPr>
        <w:t xml:space="preserve"> de Actas y A</w:t>
      </w:r>
      <w:r w:rsidR="00677007" w:rsidRPr="00C36A65">
        <w:rPr>
          <w:rFonts w:ascii="Arial" w:hAnsi="Arial"/>
          <w:lang w:val="es-MX"/>
        </w:rPr>
        <w:t>cuerdo</w:t>
      </w:r>
      <w:r w:rsidRPr="00C36A65">
        <w:rPr>
          <w:rFonts w:ascii="Arial" w:hAnsi="Arial"/>
          <w:lang w:val="es-MX"/>
        </w:rPr>
        <w:t>s</w:t>
      </w:r>
      <w:r w:rsidR="00677007" w:rsidRPr="00C36A65">
        <w:rPr>
          <w:rFonts w:ascii="Arial" w:hAnsi="Arial"/>
          <w:lang w:val="es-MX"/>
        </w:rPr>
        <w:t>:</w:t>
      </w:r>
    </w:p>
    <w:p w14:paraId="1E34F509" w14:textId="77777777" w:rsidR="00677007" w:rsidRPr="00C36A65" w:rsidRDefault="00677007" w:rsidP="007F4758">
      <w:pPr>
        <w:spacing w:line="360" w:lineRule="auto"/>
        <w:jc w:val="both"/>
        <w:rPr>
          <w:rFonts w:ascii="Arial" w:hAnsi="Arial"/>
          <w:lang w:val="es-MX"/>
        </w:rPr>
      </w:pPr>
    </w:p>
    <w:p w14:paraId="70A91B3B" w14:textId="77777777" w:rsidR="007D22C8" w:rsidRPr="00700BBF" w:rsidRDefault="007D22C8" w:rsidP="007F4758">
      <w:pPr>
        <w:pStyle w:val="ListParagraph"/>
        <w:numPr>
          <w:ilvl w:val="0"/>
          <w:numId w:val="28"/>
        </w:numPr>
        <w:spacing w:line="360" w:lineRule="auto"/>
        <w:jc w:val="both"/>
        <w:rPr>
          <w:rFonts w:ascii="Arial" w:hAnsi="Arial"/>
          <w:lang w:val="es-MX"/>
        </w:rPr>
      </w:pPr>
      <w:r w:rsidRPr="00C36A65">
        <w:rPr>
          <w:rFonts w:ascii="Arial" w:hAnsi="Arial"/>
          <w:lang w:val="es-MX"/>
        </w:rPr>
        <w:t>Redactar las act</w:t>
      </w:r>
      <w:r w:rsidR="00C84D10" w:rsidRPr="00C36A65">
        <w:rPr>
          <w:rFonts w:ascii="Arial" w:hAnsi="Arial"/>
          <w:lang w:val="es-MX"/>
        </w:rPr>
        <w:t>as de las reuniones del Comité Ejecutivo y</w:t>
      </w:r>
      <w:r w:rsidRPr="00C36A65">
        <w:rPr>
          <w:rFonts w:ascii="Arial" w:hAnsi="Arial"/>
          <w:lang w:val="es-MX"/>
        </w:rPr>
        <w:t xml:space="preserve"> una vez aprobadas, asentarlas en el libro de actas correspondientes, que estará bajo su cuidado.</w:t>
      </w:r>
    </w:p>
    <w:p w14:paraId="228692C8" w14:textId="77777777" w:rsidR="007D22C8" w:rsidRPr="00A32966" w:rsidRDefault="007D22C8" w:rsidP="007F4758">
      <w:pPr>
        <w:pStyle w:val="ListParagraph"/>
        <w:numPr>
          <w:ilvl w:val="0"/>
          <w:numId w:val="28"/>
        </w:numPr>
        <w:spacing w:line="360" w:lineRule="auto"/>
        <w:jc w:val="both"/>
        <w:rPr>
          <w:rFonts w:ascii="Arial" w:hAnsi="Arial"/>
          <w:lang w:val="es-MX"/>
        </w:rPr>
      </w:pPr>
      <w:r w:rsidRPr="00C36A65">
        <w:rPr>
          <w:rFonts w:ascii="Arial" w:hAnsi="Arial"/>
          <w:lang w:val="es-MX"/>
        </w:rPr>
        <w:t>Expedir con la autorización y firma conjunta del</w:t>
      </w:r>
      <w:r w:rsidR="0097006A" w:rsidRPr="00C36A65">
        <w:rPr>
          <w:rFonts w:ascii="Arial" w:hAnsi="Arial"/>
          <w:lang w:val="es-MX"/>
        </w:rPr>
        <w:t>/de la</w:t>
      </w:r>
      <w:r w:rsidRPr="00C36A65">
        <w:rPr>
          <w:rFonts w:ascii="Arial" w:hAnsi="Arial"/>
          <w:lang w:val="es-MX"/>
        </w:rPr>
        <w:t xml:space="preserve"> Secretario</w:t>
      </w:r>
      <w:r w:rsidR="0097006A" w:rsidRPr="00C36A65">
        <w:rPr>
          <w:rFonts w:ascii="Arial" w:hAnsi="Arial"/>
          <w:lang w:val="es-MX"/>
        </w:rPr>
        <w:t>/a</w:t>
      </w:r>
      <w:r w:rsidRPr="00C36A65">
        <w:rPr>
          <w:rFonts w:ascii="Arial" w:hAnsi="Arial"/>
          <w:lang w:val="es-MX"/>
        </w:rPr>
        <w:t xml:space="preserve"> General constancias certificadas de los acuerdos y</w:t>
      </w:r>
      <w:r w:rsidR="00C84D10" w:rsidRPr="00C36A65">
        <w:rPr>
          <w:rFonts w:ascii="Arial" w:hAnsi="Arial"/>
          <w:lang w:val="es-MX"/>
        </w:rPr>
        <w:t xml:space="preserve"> resoluciones adoptadas por el C</w:t>
      </w:r>
      <w:r w:rsidRPr="00C36A65">
        <w:rPr>
          <w:rFonts w:ascii="Arial" w:hAnsi="Arial"/>
          <w:lang w:val="es-MX"/>
        </w:rPr>
        <w:t xml:space="preserve">omité </w:t>
      </w:r>
      <w:r w:rsidR="00C84D10" w:rsidRPr="00C36A65">
        <w:rPr>
          <w:rFonts w:ascii="Arial" w:hAnsi="Arial"/>
          <w:lang w:val="es-MX"/>
        </w:rPr>
        <w:t>Ejecutivo</w:t>
      </w:r>
      <w:r w:rsidRPr="00C36A65">
        <w:rPr>
          <w:rFonts w:ascii="Arial" w:hAnsi="Arial"/>
          <w:lang w:val="es-MX"/>
        </w:rPr>
        <w:t xml:space="preserve">, </w:t>
      </w:r>
      <w:r w:rsidR="00C84D10" w:rsidRPr="00C36A65">
        <w:rPr>
          <w:rFonts w:ascii="Arial" w:hAnsi="Arial"/>
          <w:lang w:val="es-MX"/>
        </w:rPr>
        <w:t>para los usos que se requieran, además de</w:t>
      </w:r>
      <w:r w:rsidRPr="00C36A65">
        <w:rPr>
          <w:rFonts w:ascii="Arial" w:hAnsi="Arial"/>
          <w:lang w:val="es-MX"/>
        </w:rPr>
        <w:t xml:space="preserve"> conservar el libro de actas de asambleas.</w:t>
      </w:r>
    </w:p>
    <w:p w14:paraId="1FB9CF4F" w14:textId="77777777" w:rsidR="007D22C8" w:rsidRPr="00C36A65" w:rsidRDefault="007D22C8" w:rsidP="007F4758">
      <w:pPr>
        <w:spacing w:line="360" w:lineRule="auto"/>
        <w:jc w:val="both"/>
        <w:rPr>
          <w:rFonts w:ascii="Arial" w:hAnsi="Arial"/>
          <w:lang w:val="es-MX"/>
        </w:rPr>
      </w:pPr>
    </w:p>
    <w:p w14:paraId="3652DC92" w14:textId="77777777" w:rsidR="007D22C8" w:rsidRPr="00C36A65" w:rsidRDefault="00C84D10" w:rsidP="007F4758">
      <w:pPr>
        <w:spacing w:line="360" w:lineRule="auto"/>
        <w:jc w:val="both"/>
        <w:rPr>
          <w:rFonts w:ascii="Arial" w:hAnsi="Arial"/>
          <w:lang w:val="es-MX"/>
        </w:rPr>
      </w:pPr>
      <w:r w:rsidRPr="00C36A65">
        <w:rPr>
          <w:rFonts w:ascii="Arial" w:hAnsi="Arial"/>
          <w:b/>
          <w:lang w:val="es-MX"/>
        </w:rPr>
        <w:t xml:space="preserve">ARTÍCULO 29°. </w:t>
      </w:r>
      <w:r w:rsidR="00E018D8" w:rsidRPr="00C36A65">
        <w:rPr>
          <w:rFonts w:ascii="Arial" w:hAnsi="Arial"/>
          <w:lang w:val="es-MX"/>
        </w:rPr>
        <w:t xml:space="preserve"> S</w:t>
      </w:r>
      <w:r w:rsidRPr="00C36A65">
        <w:rPr>
          <w:rFonts w:ascii="Arial" w:hAnsi="Arial"/>
          <w:lang w:val="es-MX"/>
        </w:rPr>
        <w:t>on atribuciones del</w:t>
      </w:r>
      <w:r w:rsidR="00C5147A" w:rsidRPr="00C36A65">
        <w:rPr>
          <w:rFonts w:ascii="Arial" w:hAnsi="Arial"/>
          <w:lang w:val="es-MX"/>
        </w:rPr>
        <w:t>/de la</w:t>
      </w:r>
      <w:r w:rsidRPr="00C36A65">
        <w:rPr>
          <w:rFonts w:ascii="Arial" w:hAnsi="Arial"/>
          <w:lang w:val="es-MX"/>
        </w:rPr>
        <w:t xml:space="preserve"> Secretario</w:t>
      </w:r>
      <w:r w:rsidR="00C5147A" w:rsidRPr="00C36A65">
        <w:rPr>
          <w:rFonts w:ascii="Arial" w:hAnsi="Arial"/>
          <w:lang w:val="es-MX"/>
        </w:rPr>
        <w:t>/a</w:t>
      </w:r>
      <w:r w:rsidRPr="00C36A65">
        <w:rPr>
          <w:rFonts w:ascii="Arial" w:hAnsi="Arial"/>
          <w:lang w:val="es-MX"/>
        </w:rPr>
        <w:t xml:space="preserve"> de F</w:t>
      </w:r>
      <w:r w:rsidR="007D22C8" w:rsidRPr="00C36A65">
        <w:rPr>
          <w:rFonts w:ascii="Arial" w:hAnsi="Arial"/>
          <w:lang w:val="es-MX"/>
        </w:rPr>
        <w:t>inanzas:</w:t>
      </w:r>
    </w:p>
    <w:p w14:paraId="23E4A2D6" w14:textId="77777777" w:rsidR="007D22C8" w:rsidRPr="00C36A65" w:rsidRDefault="007D22C8" w:rsidP="007F4758">
      <w:pPr>
        <w:spacing w:line="360" w:lineRule="auto"/>
        <w:jc w:val="both"/>
        <w:rPr>
          <w:rFonts w:ascii="Arial" w:hAnsi="Arial"/>
          <w:lang w:val="es-MX"/>
        </w:rPr>
      </w:pPr>
    </w:p>
    <w:p w14:paraId="15479E66" w14:textId="77777777" w:rsidR="00C5147A" w:rsidRPr="00700BBF" w:rsidRDefault="0090692C" w:rsidP="007F4758">
      <w:pPr>
        <w:pStyle w:val="ListParagraph"/>
        <w:numPr>
          <w:ilvl w:val="0"/>
          <w:numId w:val="29"/>
        </w:numPr>
        <w:spacing w:line="360" w:lineRule="auto"/>
        <w:jc w:val="both"/>
        <w:rPr>
          <w:rFonts w:ascii="Arial" w:hAnsi="Arial"/>
          <w:lang w:val="es-MX"/>
        </w:rPr>
      </w:pPr>
      <w:r w:rsidRPr="00C36A65">
        <w:rPr>
          <w:rFonts w:ascii="Arial" w:hAnsi="Arial"/>
          <w:lang w:val="es-MX"/>
        </w:rPr>
        <w:t>Manejar los fondos y cuentas de la agrupación, administrar los bienes que pertenezcan a la misma, recibien</w:t>
      </w:r>
      <w:r w:rsidR="00A52362" w:rsidRPr="00C36A65">
        <w:rPr>
          <w:rFonts w:ascii="Arial" w:hAnsi="Arial"/>
          <w:lang w:val="es-MX"/>
        </w:rPr>
        <w:t>do los ingresos y aportaciones,</w:t>
      </w:r>
      <w:r w:rsidRPr="00C36A65">
        <w:rPr>
          <w:rFonts w:ascii="Arial" w:hAnsi="Arial"/>
          <w:lang w:val="es-MX"/>
        </w:rPr>
        <w:t xml:space="preserve"> efectuando los pagos o cobros, previo </w:t>
      </w:r>
      <w:r w:rsidR="00A52362" w:rsidRPr="00C36A65">
        <w:rPr>
          <w:rFonts w:ascii="Arial" w:hAnsi="Arial"/>
          <w:lang w:val="es-MX"/>
        </w:rPr>
        <w:t>acuerdo</w:t>
      </w:r>
      <w:r w:rsidRPr="00C36A65">
        <w:rPr>
          <w:rFonts w:ascii="Arial" w:hAnsi="Arial"/>
          <w:lang w:val="es-MX"/>
        </w:rPr>
        <w:t xml:space="preserve"> del</w:t>
      </w:r>
      <w:r w:rsidR="00C5147A" w:rsidRPr="00C36A65">
        <w:rPr>
          <w:rFonts w:ascii="Arial" w:hAnsi="Arial"/>
          <w:lang w:val="es-MX"/>
        </w:rPr>
        <w:t>/de la</w:t>
      </w:r>
      <w:r w:rsidRPr="00C36A65">
        <w:rPr>
          <w:rFonts w:ascii="Arial" w:hAnsi="Arial"/>
          <w:lang w:val="es-MX"/>
        </w:rPr>
        <w:t xml:space="preserve"> Secretario</w:t>
      </w:r>
      <w:r w:rsidR="00C5147A" w:rsidRPr="00C36A65">
        <w:rPr>
          <w:rFonts w:ascii="Arial" w:hAnsi="Arial"/>
          <w:lang w:val="es-MX"/>
        </w:rPr>
        <w:t>/a</w:t>
      </w:r>
      <w:r w:rsidRPr="00C36A65">
        <w:rPr>
          <w:rFonts w:ascii="Arial" w:hAnsi="Arial"/>
          <w:lang w:val="es-MX"/>
        </w:rPr>
        <w:t xml:space="preserve"> General, quien firmará conjuntamente la d</w:t>
      </w:r>
      <w:r w:rsidR="00A52362" w:rsidRPr="00C36A65">
        <w:rPr>
          <w:rFonts w:ascii="Arial" w:hAnsi="Arial"/>
          <w:lang w:val="es-MX"/>
        </w:rPr>
        <w:t xml:space="preserve">ocumentación respectiva, </w:t>
      </w:r>
      <w:r w:rsidRPr="00C36A65">
        <w:rPr>
          <w:rFonts w:ascii="Arial" w:hAnsi="Arial"/>
          <w:lang w:val="es-MX"/>
        </w:rPr>
        <w:t>por conceptos de cuota y sanciones que firmara el</w:t>
      </w:r>
      <w:r w:rsidR="00C5147A" w:rsidRPr="00C36A65">
        <w:rPr>
          <w:rFonts w:ascii="Arial" w:hAnsi="Arial"/>
          <w:lang w:val="es-MX"/>
        </w:rPr>
        <w:t>/la</w:t>
      </w:r>
      <w:r w:rsidRPr="00C36A65">
        <w:rPr>
          <w:rFonts w:ascii="Arial" w:hAnsi="Arial"/>
          <w:lang w:val="es-MX"/>
        </w:rPr>
        <w:t xml:space="preserve"> </w:t>
      </w:r>
      <w:r w:rsidR="00A52362" w:rsidRPr="00C36A65">
        <w:rPr>
          <w:rFonts w:ascii="Arial" w:hAnsi="Arial"/>
          <w:lang w:val="es-MX"/>
        </w:rPr>
        <w:t>Secretario</w:t>
      </w:r>
      <w:r w:rsidR="00C5147A" w:rsidRPr="00C36A65">
        <w:rPr>
          <w:rFonts w:ascii="Arial" w:hAnsi="Arial"/>
          <w:lang w:val="es-MX"/>
        </w:rPr>
        <w:t>/a</w:t>
      </w:r>
      <w:r w:rsidR="00A52362" w:rsidRPr="00C36A65">
        <w:rPr>
          <w:rFonts w:ascii="Arial" w:hAnsi="Arial"/>
          <w:lang w:val="es-MX"/>
        </w:rPr>
        <w:t xml:space="preserve"> de F</w:t>
      </w:r>
      <w:r w:rsidRPr="00C36A65">
        <w:rPr>
          <w:rFonts w:ascii="Arial" w:hAnsi="Arial"/>
          <w:lang w:val="es-MX"/>
        </w:rPr>
        <w:t>inanzas únicamente.</w:t>
      </w:r>
    </w:p>
    <w:p w14:paraId="77945A6F" w14:textId="77777777" w:rsidR="00C5147A" w:rsidRPr="00700BBF" w:rsidRDefault="00FB45B8" w:rsidP="007F4758">
      <w:pPr>
        <w:pStyle w:val="ListParagraph"/>
        <w:numPr>
          <w:ilvl w:val="0"/>
          <w:numId w:val="29"/>
        </w:numPr>
        <w:spacing w:line="360" w:lineRule="auto"/>
        <w:jc w:val="both"/>
        <w:rPr>
          <w:rFonts w:ascii="Arial" w:hAnsi="Arial"/>
          <w:lang w:val="es-MX"/>
        </w:rPr>
      </w:pPr>
      <w:r w:rsidRPr="00C36A65">
        <w:rPr>
          <w:rFonts w:ascii="Arial" w:hAnsi="Arial"/>
          <w:lang w:val="es-MX"/>
        </w:rPr>
        <w:t>Firmar en unión del</w:t>
      </w:r>
      <w:r w:rsidR="00C5147A" w:rsidRPr="00C36A65">
        <w:rPr>
          <w:rFonts w:ascii="Arial" w:hAnsi="Arial"/>
          <w:lang w:val="es-MX"/>
        </w:rPr>
        <w:t>/de la</w:t>
      </w:r>
      <w:r w:rsidRPr="00C36A65">
        <w:rPr>
          <w:rFonts w:ascii="Arial" w:hAnsi="Arial"/>
          <w:lang w:val="es-MX"/>
        </w:rPr>
        <w:t xml:space="preserve"> Secretario</w:t>
      </w:r>
      <w:r w:rsidR="00C5147A" w:rsidRPr="00C36A65">
        <w:rPr>
          <w:rFonts w:ascii="Arial" w:hAnsi="Arial"/>
          <w:lang w:val="es-MX"/>
        </w:rPr>
        <w:t>/a</w:t>
      </w:r>
      <w:r w:rsidRPr="00C36A65">
        <w:rPr>
          <w:rFonts w:ascii="Arial" w:hAnsi="Arial"/>
          <w:lang w:val="es-MX"/>
        </w:rPr>
        <w:t xml:space="preserve"> General toda la documentación relacionada con el movimiento de valores encomendados a su cuidado.</w:t>
      </w:r>
    </w:p>
    <w:p w14:paraId="115E5B0C" w14:textId="77777777" w:rsidR="00FB45B8" w:rsidRPr="00700BBF" w:rsidRDefault="00FB45B8" w:rsidP="007F4758">
      <w:pPr>
        <w:pStyle w:val="ListParagraph"/>
        <w:numPr>
          <w:ilvl w:val="0"/>
          <w:numId w:val="29"/>
        </w:numPr>
        <w:spacing w:line="360" w:lineRule="auto"/>
        <w:jc w:val="both"/>
        <w:rPr>
          <w:rFonts w:ascii="Arial" w:hAnsi="Arial"/>
          <w:lang w:val="es-MX"/>
        </w:rPr>
      </w:pPr>
      <w:r w:rsidRPr="00C36A65">
        <w:rPr>
          <w:rFonts w:ascii="Arial" w:hAnsi="Arial"/>
          <w:lang w:val="es-MX"/>
        </w:rPr>
        <w:t>Establecer y operar un sistema de contabilidad que per</w:t>
      </w:r>
      <w:r w:rsidR="00A52362" w:rsidRPr="00C36A65">
        <w:rPr>
          <w:rFonts w:ascii="Arial" w:hAnsi="Arial"/>
          <w:lang w:val="es-MX"/>
        </w:rPr>
        <w:t>mita conocer con transparencia</w:t>
      </w:r>
      <w:r w:rsidRPr="00C36A65">
        <w:rPr>
          <w:rFonts w:ascii="Arial" w:hAnsi="Arial"/>
          <w:lang w:val="es-MX"/>
        </w:rPr>
        <w:t xml:space="preserve"> el origen y aplicación de los recursos humanos, financieros y materiales de la organización que estén fundamentados en principios de contabilidad generalmente aceptados; Asimismo, que todos estos movimientos de recursos se encuentren documentados a través de cuenta operada en una institución de crédito reconocida por el sistema financiero nacional.</w:t>
      </w:r>
    </w:p>
    <w:p w14:paraId="6BD7A59C" w14:textId="77777777" w:rsidR="00A52362" w:rsidRPr="00700BBF" w:rsidRDefault="00512C15" w:rsidP="007F4758">
      <w:pPr>
        <w:pStyle w:val="ListParagraph"/>
        <w:numPr>
          <w:ilvl w:val="0"/>
          <w:numId w:val="29"/>
        </w:numPr>
        <w:spacing w:line="360" w:lineRule="auto"/>
        <w:jc w:val="both"/>
        <w:rPr>
          <w:rFonts w:ascii="Arial" w:hAnsi="Arial"/>
          <w:lang w:val="es-MX"/>
        </w:rPr>
      </w:pPr>
      <w:r w:rsidRPr="00C36A65">
        <w:rPr>
          <w:rFonts w:ascii="Arial" w:hAnsi="Arial"/>
          <w:lang w:val="es-MX"/>
        </w:rPr>
        <w:lastRenderedPageBreak/>
        <w:t>Permitir que la Comisión de hacienda realice una inspección a la tesorería previa al informe general y cuando sea necesario.</w:t>
      </w:r>
    </w:p>
    <w:p w14:paraId="4AF95219" w14:textId="77777777" w:rsidR="00512C15" w:rsidRPr="00C36A65" w:rsidRDefault="00512C15" w:rsidP="007F4758">
      <w:pPr>
        <w:pStyle w:val="ListParagraph"/>
        <w:numPr>
          <w:ilvl w:val="0"/>
          <w:numId w:val="29"/>
        </w:numPr>
        <w:spacing w:line="360" w:lineRule="auto"/>
        <w:jc w:val="both"/>
        <w:rPr>
          <w:rFonts w:ascii="Arial" w:hAnsi="Arial"/>
          <w:lang w:val="es-MX"/>
        </w:rPr>
      </w:pPr>
      <w:r w:rsidRPr="00C36A65">
        <w:rPr>
          <w:rFonts w:ascii="Arial" w:hAnsi="Arial"/>
          <w:lang w:val="es-MX"/>
        </w:rPr>
        <w:t>Formular mensualmente un informe de caja y un estado de cuentas.</w:t>
      </w:r>
    </w:p>
    <w:p w14:paraId="59CF6FCF" w14:textId="77777777" w:rsidR="00A52362" w:rsidRPr="00C36A65" w:rsidRDefault="00A52362" w:rsidP="007F4758">
      <w:pPr>
        <w:pStyle w:val="ListParagraph"/>
        <w:spacing w:line="360" w:lineRule="auto"/>
        <w:jc w:val="both"/>
        <w:rPr>
          <w:rFonts w:ascii="Arial" w:hAnsi="Arial"/>
          <w:lang w:val="es-MX"/>
        </w:rPr>
      </w:pPr>
    </w:p>
    <w:p w14:paraId="0601332B" w14:textId="77777777" w:rsidR="00C5147A" w:rsidRPr="00700BBF" w:rsidRDefault="00512C15" w:rsidP="007F4758">
      <w:pPr>
        <w:pStyle w:val="ListParagraph"/>
        <w:numPr>
          <w:ilvl w:val="0"/>
          <w:numId w:val="29"/>
        </w:numPr>
        <w:spacing w:line="360" w:lineRule="auto"/>
        <w:jc w:val="both"/>
        <w:rPr>
          <w:rFonts w:ascii="Arial" w:hAnsi="Arial"/>
          <w:lang w:val="es-MX"/>
        </w:rPr>
      </w:pPr>
      <w:r w:rsidRPr="00C36A65">
        <w:rPr>
          <w:rFonts w:ascii="Arial" w:hAnsi="Arial"/>
          <w:lang w:val="es-MX"/>
        </w:rPr>
        <w:t>Preparar el informe semestral sobre administración de fondos y otros bienes, patrimonio del s</w:t>
      </w:r>
      <w:r w:rsidR="00A52362" w:rsidRPr="00C36A65">
        <w:rPr>
          <w:rFonts w:ascii="Arial" w:hAnsi="Arial"/>
          <w:lang w:val="es-MX"/>
        </w:rPr>
        <w:t>indicato, que deberá rendir el Comité E</w:t>
      </w:r>
      <w:r w:rsidRPr="00C36A65">
        <w:rPr>
          <w:rFonts w:ascii="Arial" w:hAnsi="Arial"/>
          <w:lang w:val="es-MX"/>
        </w:rPr>
        <w:t xml:space="preserve">jecutivo a la asamblea, proponiendo en las medidas pertinentes para el mejor manejo del patrimonio </w:t>
      </w:r>
      <w:r w:rsidR="00A52362" w:rsidRPr="00C36A65">
        <w:rPr>
          <w:rFonts w:ascii="Arial" w:hAnsi="Arial"/>
          <w:lang w:val="es-MX"/>
        </w:rPr>
        <w:t>del sindicato</w:t>
      </w:r>
      <w:r w:rsidR="000239B5" w:rsidRPr="00C36A65">
        <w:rPr>
          <w:rFonts w:ascii="Arial" w:hAnsi="Arial"/>
          <w:lang w:val="es-MX"/>
        </w:rPr>
        <w:t>.</w:t>
      </w:r>
    </w:p>
    <w:p w14:paraId="7714995D" w14:textId="77777777" w:rsidR="00A52362" w:rsidRPr="00700BBF" w:rsidRDefault="000239B5" w:rsidP="007F4758">
      <w:pPr>
        <w:pStyle w:val="ListParagraph"/>
        <w:numPr>
          <w:ilvl w:val="0"/>
          <w:numId w:val="29"/>
        </w:numPr>
        <w:spacing w:line="360" w:lineRule="auto"/>
        <w:jc w:val="both"/>
        <w:rPr>
          <w:rFonts w:ascii="Arial" w:hAnsi="Arial"/>
          <w:lang w:val="es-MX"/>
        </w:rPr>
      </w:pPr>
      <w:r w:rsidRPr="00C36A65">
        <w:rPr>
          <w:rFonts w:ascii="Arial" w:hAnsi="Arial"/>
          <w:lang w:val="es-MX"/>
        </w:rPr>
        <w:t>Tramitar los descuentos a que se hagan acreedores los</w:t>
      </w:r>
      <w:r w:rsidR="00C5147A" w:rsidRPr="00C36A65">
        <w:rPr>
          <w:rFonts w:ascii="Arial" w:hAnsi="Arial"/>
          <w:lang w:val="es-MX"/>
        </w:rPr>
        <w:t>/las</w:t>
      </w:r>
      <w:r w:rsidRPr="00C36A65">
        <w:rPr>
          <w:rFonts w:ascii="Arial" w:hAnsi="Arial"/>
          <w:lang w:val="es-MX"/>
        </w:rPr>
        <w:t xml:space="preserve"> miembros de esta agrupación sancionados.</w:t>
      </w:r>
    </w:p>
    <w:p w14:paraId="6C4C6D15" w14:textId="77777777" w:rsidR="00A52362" w:rsidRPr="00700BBF" w:rsidRDefault="000239B5" w:rsidP="007F4758">
      <w:pPr>
        <w:pStyle w:val="ListParagraph"/>
        <w:numPr>
          <w:ilvl w:val="0"/>
          <w:numId w:val="29"/>
        </w:numPr>
        <w:spacing w:line="360" w:lineRule="auto"/>
        <w:jc w:val="both"/>
        <w:rPr>
          <w:rFonts w:ascii="Arial" w:hAnsi="Arial"/>
          <w:lang w:val="es-MX"/>
        </w:rPr>
      </w:pPr>
      <w:r w:rsidRPr="00C36A65">
        <w:rPr>
          <w:rFonts w:ascii="Arial" w:hAnsi="Arial"/>
          <w:lang w:val="es-MX"/>
        </w:rPr>
        <w:t>Suscribir la documentación y redactar la correspondencia relativa a sus funciones, con la firma conjunta del</w:t>
      </w:r>
      <w:r w:rsidR="00C5147A" w:rsidRPr="00C36A65">
        <w:rPr>
          <w:rFonts w:ascii="Arial" w:hAnsi="Arial"/>
          <w:lang w:val="es-MX"/>
        </w:rPr>
        <w:t>/</w:t>
      </w:r>
      <w:r w:rsidR="0097006A" w:rsidRPr="00C36A65">
        <w:rPr>
          <w:rFonts w:ascii="Arial" w:hAnsi="Arial"/>
          <w:lang w:val="es-MX"/>
        </w:rPr>
        <w:t xml:space="preserve">de </w:t>
      </w:r>
      <w:r w:rsidR="00C5147A" w:rsidRPr="00C36A65">
        <w:rPr>
          <w:rFonts w:ascii="Arial" w:hAnsi="Arial"/>
          <w:lang w:val="es-MX"/>
        </w:rPr>
        <w:t>la</w:t>
      </w:r>
      <w:r w:rsidRPr="00C36A65">
        <w:rPr>
          <w:rFonts w:ascii="Arial" w:hAnsi="Arial"/>
          <w:lang w:val="es-MX"/>
        </w:rPr>
        <w:t xml:space="preserve"> Secretario</w:t>
      </w:r>
      <w:r w:rsidR="00C5147A" w:rsidRPr="00C36A65">
        <w:rPr>
          <w:rFonts w:ascii="Arial" w:hAnsi="Arial"/>
          <w:lang w:val="es-MX"/>
        </w:rPr>
        <w:t>/a</w:t>
      </w:r>
      <w:r w:rsidRPr="00C36A65">
        <w:rPr>
          <w:rFonts w:ascii="Arial" w:hAnsi="Arial"/>
          <w:lang w:val="es-MX"/>
        </w:rPr>
        <w:t xml:space="preserve"> General, y desempeñar las comisiones que sean encomendadas por el mismo o por el comité activo.</w:t>
      </w:r>
    </w:p>
    <w:p w14:paraId="4B01B8D6" w14:textId="77777777" w:rsidR="00A819C1" w:rsidRPr="00C36A65" w:rsidRDefault="000239B5" w:rsidP="007F4758">
      <w:pPr>
        <w:pStyle w:val="ListParagraph"/>
        <w:numPr>
          <w:ilvl w:val="0"/>
          <w:numId w:val="29"/>
        </w:numPr>
        <w:spacing w:line="360" w:lineRule="auto"/>
        <w:jc w:val="both"/>
        <w:rPr>
          <w:rFonts w:ascii="Arial" w:hAnsi="Arial"/>
          <w:lang w:val="es-MX"/>
        </w:rPr>
      </w:pPr>
      <w:r w:rsidRPr="00C36A65">
        <w:rPr>
          <w:rFonts w:ascii="Arial" w:hAnsi="Arial"/>
          <w:lang w:val="es-MX"/>
        </w:rPr>
        <w:t>Proponer al comité ejecutivo en los proyectos</w:t>
      </w:r>
      <w:r w:rsidR="00A819C1" w:rsidRPr="00C36A65">
        <w:rPr>
          <w:rFonts w:ascii="Arial" w:hAnsi="Arial"/>
          <w:lang w:val="es-MX"/>
        </w:rPr>
        <w:t xml:space="preserve"> de revisión del contrato colectivo.</w:t>
      </w:r>
    </w:p>
    <w:p w14:paraId="1C1CCD79" w14:textId="77777777" w:rsidR="00A819C1" w:rsidRPr="00C36A65" w:rsidRDefault="00A819C1" w:rsidP="007F4758">
      <w:pPr>
        <w:spacing w:line="360" w:lineRule="auto"/>
        <w:jc w:val="both"/>
        <w:rPr>
          <w:rFonts w:ascii="Arial" w:hAnsi="Arial"/>
          <w:lang w:val="es-MX"/>
        </w:rPr>
      </w:pPr>
    </w:p>
    <w:p w14:paraId="18036BBC" w14:textId="77777777" w:rsidR="00A819C1" w:rsidRPr="00C36A65" w:rsidRDefault="00CE57A3" w:rsidP="007F4758">
      <w:pPr>
        <w:spacing w:line="360" w:lineRule="auto"/>
        <w:jc w:val="both"/>
        <w:rPr>
          <w:rFonts w:ascii="Arial" w:hAnsi="Arial"/>
          <w:lang w:val="es-MX"/>
        </w:rPr>
      </w:pPr>
      <w:r w:rsidRPr="00C36A65">
        <w:rPr>
          <w:rFonts w:ascii="Arial" w:hAnsi="Arial"/>
          <w:b/>
          <w:lang w:val="es-MX"/>
        </w:rPr>
        <w:t xml:space="preserve">ARTÍCULO 30°. </w:t>
      </w:r>
      <w:r w:rsidR="00E018D8" w:rsidRPr="00C36A65">
        <w:rPr>
          <w:rFonts w:ascii="Arial" w:hAnsi="Arial"/>
          <w:lang w:val="es-MX"/>
        </w:rPr>
        <w:t xml:space="preserve"> S</w:t>
      </w:r>
      <w:r w:rsidR="00A52362" w:rsidRPr="00C36A65">
        <w:rPr>
          <w:rFonts w:ascii="Arial" w:hAnsi="Arial"/>
          <w:lang w:val="es-MX"/>
        </w:rPr>
        <w:t>on atribuciones del</w:t>
      </w:r>
      <w:r w:rsidR="00C5147A" w:rsidRPr="00C36A65">
        <w:rPr>
          <w:rFonts w:ascii="Arial" w:hAnsi="Arial"/>
          <w:lang w:val="es-MX"/>
        </w:rPr>
        <w:t>/</w:t>
      </w:r>
      <w:r w:rsidR="0097006A" w:rsidRPr="00C36A65">
        <w:rPr>
          <w:rFonts w:ascii="Arial" w:hAnsi="Arial"/>
          <w:lang w:val="es-MX"/>
        </w:rPr>
        <w:t xml:space="preserve">de </w:t>
      </w:r>
      <w:r w:rsidR="00C5147A" w:rsidRPr="00C36A65">
        <w:rPr>
          <w:rFonts w:ascii="Arial" w:hAnsi="Arial"/>
          <w:lang w:val="es-MX"/>
        </w:rPr>
        <w:t>la</w:t>
      </w:r>
      <w:r w:rsidR="00A52362" w:rsidRPr="00C36A65">
        <w:rPr>
          <w:rFonts w:ascii="Arial" w:hAnsi="Arial"/>
          <w:lang w:val="es-MX"/>
        </w:rPr>
        <w:t xml:space="preserve"> Secretario</w:t>
      </w:r>
      <w:r w:rsidR="00C5147A" w:rsidRPr="00C36A65">
        <w:rPr>
          <w:rFonts w:ascii="Arial" w:hAnsi="Arial"/>
          <w:lang w:val="es-MX"/>
        </w:rPr>
        <w:t>/a</w:t>
      </w:r>
      <w:r w:rsidR="00A52362" w:rsidRPr="00C36A65">
        <w:rPr>
          <w:rFonts w:ascii="Arial" w:hAnsi="Arial"/>
          <w:lang w:val="es-MX"/>
        </w:rPr>
        <w:t xml:space="preserve"> de Asuntos L</w:t>
      </w:r>
      <w:r w:rsidR="00A819C1" w:rsidRPr="00C36A65">
        <w:rPr>
          <w:rFonts w:ascii="Arial" w:hAnsi="Arial"/>
          <w:lang w:val="es-MX"/>
        </w:rPr>
        <w:t>aborales:</w:t>
      </w:r>
    </w:p>
    <w:p w14:paraId="5648B76E" w14:textId="77777777" w:rsidR="00A819C1" w:rsidRPr="00C36A65" w:rsidRDefault="00A819C1" w:rsidP="007F4758">
      <w:pPr>
        <w:spacing w:line="360" w:lineRule="auto"/>
        <w:jc w:val="both"/>
        <w:rPr>
          <w:rFonts w:ascii="Arial" w:hAnsi="Arial"/>
          <w:lang w:val="es-MX"/>
        </w:rPr>
      </w:pPr>
    </w:p>
    <w:p w14:paraId="3EB1D047" w14:textId="77777777" w:rsidR="0083692F" w:rsidRPr="00C36A65" w:rsidRDefault="0083692F" w:rsidP="007F4758">
      <w:pPr>
        <w:pStyle w:val="ListParagraph"/>
        <w:numPr>
          <w:ilvl w:val="0"/>
          <w:numId w:val="30"/>
        </w:numPr>
        <w:spacing w:line="360" w:lineRule="auto"/>
        <w:jc w:val="both"/>
        <w:rPr>
          <w:rFonts w:ascii="Arial" w:hAnsi="Arial"/>
          <w:lang w:val="es-MX"/>
        </w:rPr>
      </w:pPr>
      <w:r w:rsidRPr="00C36A65">
        <w:rPr>
          <w:rFonts w:ascii="Arial" w:hAnsi="Arial"/>
          <w:lang w:val="es-MX"/>
        </w:rPr>
        <w:t>Vigilar el cumplimiento de los contratos colectivos, regla</w:t>
      </w:r>
      <w:r w:rsidR="006B0629" w:rsidRPr="00C36A65">
        <w:rPr>
          <w:rFonts w:ascii="Arial" w:hAnsi="Arial"/>
          <w:lang w:val="es-MX"/>
        </w:rPr>
        <w:t>mentos interiores del trabajo, L</w:t>
      </w:r>
      <w:r w:rsidRPr="00C36A65">
        <w:rPr>
          <w:rFonts w:ascii="Arial" w:hAnsi="Arial"/>
          <w:lang w:val="es-MX"/>
        </w:rPr>
        <w:t xml:space="preserve">ey Federal </w:t>
      </w:r>
      <w:r w:rsidR="006B0629" w:rsidRPr="00C36A65">
        <w:rPr>
          <w:rFonts w:ascii="Arial" w:hAnsi="Arial"/>
          <w:lang w:val="es-MX"/>
        </w:rPr>
        <w:t>del T</w:t>
      </w:r>
      <w:r w:rsidRPr="00C36A65">
        <w:rPr>
          <w:rFonts w:ascii="Arial" w:hAnsi="Arial"/>
          <w:lang w:val="es-MX"/>
        </w:rPr>
        <w:t>rabajo y demás convenios, disposiciones legales y reglamentarias en defensa de los intereses de los</w:t>
      </w:r>
      <w:r w:rsidR="006B0629" w:rsidRPr="00C36A65">
        <w:rPr>
          <w:rFonts w:ascii="Arial" w:hAnsi="Arial"/>
          <w:lang w:val="es-MX"/>
        </w:rPr>
        <w:t>/las</w:t>
      </w:r>
      <w:r w:rsidRPr="00C36A65">
        <w:rPr>
          <w:rFonts w:ascii="Arial" w:hAnsi="Arial"/>
          <w:lang w:val="es-MX"/>
        </w:rPr>
        <w:t xml:space="preserve"> trabajadores</w:t>
      </w:r>
      <w:r w:rsidR="0097006A" w:rsidRPr="00C36A65">
        <w:rPr>
          <w:rFonts w:ascii="Arial" w:hAnsi="Arial"/>
          <w:lang w:val="es-MX"/>
        </w:rPr>
        <w:t>/</w:t>
      </w:r>
      <w:r w:rsidR="006B0629" w:rsidRPr="00C36A65">
        <w:rPr>
          <w:rFonts w:ascii="Arial" w:hAnsi="Arial"/>
          <w:lang w:val="es-MX"/>
        </w:rPr>
        <w:t>as</w:t>
      </w:r>
      <w:r w:rsidRPr="00C36A65">
        <w:rPr>
          <w:rFonts w:ascii="Arial" w:hAnsi="Arial"/>
          <w:lang w:val="es-MX"/>
        </w:rPr>
        <w:t xml:space="preserve"> miembros del sindicato.</w:t>
      </w:r>
    </w:p>
    <w:p w14:paraId="468FFB0D" w14:textId="77777777" w:rsidR="0078617F" w:rsidRPr="00C36A65" w:rsidRDefault="0083692F" w:rsidP="007F4758">
      <w:pPr>
        <w:pStyle w:val="ListParagraph"/>
        <w:numPr>
          <w:ilvl w:val="0"/>
          <w:numId w:val="30"/>
        </w:numPr>
        <w:spacing w:line="360" w:lineRule="auto"/>
        <w:jc w:val="both"/>
        <w:rPr>
          <w:rFonts w:ascii="Arial" w:hAnsi="Arial"/>
          <w:lang w:val="es-MX"/>
        </w:rPr>
      </w:pPr>
      <w:r w:rsidRPr="00C36A65">
        <w:rPr>
          <w:rFonts w:ascii="Arial" w:hAnsi="Arial"/>
          <w:lang w:val="es-MX"/>
        </w:rPr>
        <w:t>Elaborar los proyectos de celebración y revisión de los contratos colectivos y convenios bajo la supervisión y acu</w:t>
      </w:r>
      <w:r w:rsidR="006B0629" w:rsidRPr="00C36A65">
        <w:rPr>
          <w:rFonts w:ascii="Arial" w:hAnsi="Arial"/>
          <w:lang w:val="es-MX"/>
        </w:rPr>
        <w:t>erdo del</w:t>
      </w:r>
      <w:r w:rsidR="00C5147A" w:rsidRPr="00C36A65">
        <w:rPr>
          <w:rFonts w:ascii="Arial" w:hAnsi="Arial"/>
          <w:lang w:val="es-MX"/>
        </w:rPr>
        <w:t>/</w:t>
      </w:r>
      <w:r w:rsidR="0097006A" w:rsidRPr="00C36A65">
        <w:rPr>
          <w:rFonts w:ascii="Arial" w:hAnsi="Arial"/>
          <w:lang w:val="es-MX"/>
        </w:rPr>
        <w:t xml:space="preserve">de </w:t>
      </w:r>
      <w:r w:rsidR="00C5147A" w:rsidRPr="00C36A65">
        <w:rPr>
          <w:rFonts w:ascii="Arial" w:hAnsi="Arial"/>
          <w:lang w:val="es-MX"/>
        </w:rPr>
        <w:t>la</w:t>
      </w:r>
      <w:r w:rsidR="006B0629" w:rsidRPr="00C36A65">
        <w:rPr>
          <w:rFonts w:ascii="Arial" w:hAnsi="Arial"/>
          <w:lang w:val="es-MX"/>
        </w:rPr>
        <w:t xml:space="preserve"> Secretario</w:t>
      </w:r>
      <w:r w:rsidR="00C5147A" w:rsidRPr="00C36A65">
        <w:rPr>
          <w:rFonts w:ascii="Arial" w:hAnsi="Arial"/>
          <w:lang w:val="es-MX"/>
        </w:rPr>
        <w:t>/a</w:t>
      </w:r>
      <w:r w:rsidR="006B0629" w:rsidRPr="00C36A65">
        <w:rPr>
          <w:rFonts w:ascii="Arial" w:hAnsi="Arial"/>
          <w:lang w:val="es-MX"/>
        </w:rPr>
        <w:t xml:space="preserve"> G</w:t>
      </w:r>
      <w:r w:rsidRPr="00C36A65">
        <w:rPr>
          <w:rFonts w:ascii="Arial" w:hAnsi="Arial"/>
          <w:lang w:val="es-MX"/>
        </w:rPr>
        <w:t>eneral</w:t>
      </w:r>
      <w:r w:rsidR="0078617F" w:rsidRPr="00C36A65">
        <w:rPr>
          <w:rFonts w:ascii="Arial" w:hAnsi="Arial"/>
          <w:lang w:val="es-MX"/>
        </w:rPr>
        <w:t>, y representa</w:t>
      </w:r>
      <w:r w:rsidR="006B0629" w:rsidRPr="00C36A65">
        <w:rPr>
          <w:rFonts w:ascii="Arial" w:hAnsi="Arial"/>
          <w:lang w:val="es-MX"/>
        </w:rPr>
        <w:t>r</w:t>
      </w:r>
      <w:r w:rsidR="0078617F" w:rsidRPr="00C36A65">
        <w:rPr>
          <w:rFonts w:ascii="Arial" w:hAnsi="Arial"/>
          <w:lang w:val="es-MX"/>
        </w:rPr>
        <w:t xml:space="preserve"> al sindicato en las discusiones y trámites correspondientes a los mismos.</w:t>
      </w:r>
    </w:p>
    <w:p w14:paraId="1C9EF199" w14:textId="77777777" w:rsidR="00677ACF" w:rsidRPr="00C36A65" w:rsidRDefault="0078617F" w:rsidP="007F4758">
      <w:pPr>
        <w:pStyle w:val="ListParagraph"/>
        <w:numPr>
          <w:ilvl w:val="0"/>
          <w:numId w:val="30"/>
        </w:numPr>
        <w:spacing w:line="360" w:lineRule="auto"/>
        <w:jc w:val="both"/>
        <w:rPr>
          <w:rFonts w:ascii="Arial" w:hAnsi="Arial"/>
          <w:lang w:val="es-MX"/>
        </w:rPr>
      </w:pPr>
      <w:r w:rsidRPr="00C36A65">
        <w:rPr>
          <w:rFonts w:ascii="Arial" w:hAnsi="Arial"/>
          <w:lang w:val="es-MX"/>
        </w:rPr>
        <w:t xml:space="preserve">Representar al sindicato ante los tribunales del trabajo y ante toda clase de autoridades jurisdiccionales y administrativas, en los conflictos o controversias y procedimientos de carácter colectivo, </w:t>
      </w:r>
      <w:r w:rsidR="00677ACF" w:rsidRPr="00C36A65">
        <w:rPr>
          <w:rFonts w:ascii="Arial" w:hAnsi="Arial"/>
          <w:lang w:val="es-MX"/>
        </w:rPr>
        <w:t xml:space="preserve">así como comparecer y actuar ante toda clase de autoridades jurisdiccionales y administrativas en </w:t>
      </w:r>
      <w:r w:rsidR="00677ACF" w:rsidRPr="00C36A65">
        <w:rPr>
          <w:rFonts w:ascii="Arial" w:hAnsi="Arial"/>
          <w:lang w:val="es-MX"/>
        </w:rPr>
        <w:lastRenderedPageBreak/>
        <w:t>la defensa de los derechos colectivos y de los derechos individuales de los</w:t>
      </w:r>
      <w:r w:rsidR="006B0629" w:rsidRPr="00C36A65">
        <w:rPr>
          <w:rFonts w:ascii="Arial" w:hAnsi="Arial"/>
          <w:lang w:val="es-MX"/>
        </w:rPr>
        <w:t>/las</w:t>
      </w:r>
      <w:r w:rsidR="00677ACF" w:rsidRPr="00C36A65">
        <w:rPr>
          <w:rFonts w:ascii="Arial" w:hAnsi="Arial"/>
          <w:lang w:val="es-MX"/>
        </w:rPr>
        <w:t xml:space="preserve"> miembros del sindicato sin perjuicio del derecho de estos para obrar o intervenir directamente con arreglo a lo disp</w:t>
      </w:r>
      <w:r w:rsidR="006B0629" w:rsidRPr="00C36A65">
        <w:rPr>
          <w:rFonts w:ascii="Arial" w:hAnsi="Arial"/>
          <w:lang w:val="es-MX"/>
        </w:rPr>
        <w:t>uesto en el artículo 375 de la Ley Federal del T</w:t>
      </w:r>
      <w:r w:rsidR="00677ACF" w:rsidRPr="00C36A65">
        <w:rPr>
          <w:rFonts w:ascii="Arial" w:hAnsi="Arial"/>
          <w:lang w:val="es-MX"/>
        </w:rPr>
        <w:t>rabajo.</w:t>
      </w:r>
    </w:p>
    <w:p w14:paraId="18A74630" w14:textId="77777777" w:rsidR="00EC4342" w:rsidRPr="00C36A65" w:rsidRDefault="00EC4342" w:rsidP="007F4758">
      <w:pPr>
        <w:pStyle w:val="ListParagraph"/>
        <w:numPr>
          <w:ilvl w:val="0"/>
          <w:numId w:val="30"/>
        </w:numPr>
        <w:spacing w:line="360" w:lineRule="auto"/>
        <w:jc w:val="both"/>
        <w:rPr>
          <w:rFonts w:ascii="Arial" w:hAnsi="Arial"/>
          <w:lang w:val="es-MX"/>
        </w:rPr>
      </w:pPr>
      <w:r w:rsidRPr="00C36A65">
        <w:rPr>
          <w:rFonts w:ascii="Arial" w:hAnsi="Arial"/>
          <w:lang w:val="es-MX"/>
        </w:rPr>
        <w:t>Representar al sindicato en los conflictos intergremiales y s</w:t>
      </w:r>
      <w:r w:rsidR="006B0629" w:rsidRPr="00C36A65">
        <w:rPr>
          <w:rFonts w:ascii="Arial" w:hAnsi="Arial"/>
          <w:lang w:val="es-MX"/>
        </w:rPr>
        <w:t>uscribir previo acuerdo con el</w:t>
      </w:r>
      <w:r w:rsidR="00C5147A" w:rsidRPr="00C36A65">
        <w:rPr>
          <w:rFonts w:ascii="Arial" w:hAnsi="Arial"/>
          <w:lang w:val="es-MX"/>
        </w:rPr>
        <w:t>/la</w:t>
      </w:r>
      <w:r w:rsidR="006B0629" w:rsidRPr="00C36A65">
        <w:rPr>
          <w:rFonts w:ascii="Arial" w:hAnsi="Arial"/>
          <w:lang w:val="es-MX"/>
        </w:rPr>
        <w:t xml:space="preserve"> S</w:t>
      </w:r>
      <w:r w:rsidRPr="00C36A65">
        <w:rPr>
          <w:rFonts w:ascii="Arial" w:hAnsi="Arial"/>
          <w:lang w:val="es-MX"/>
        </w:rPr>
        <w:t>ecreta</w:t>
      </w:r>
      <w:r w:rsidR="006B0629" w:rsidRPr="00C36A65">
        <w:rPr>
          <w:rFonts w:ascii="Arial" w:hAnsi="Arial"/>
          <w:lang w:val="es-MX"/>
        </w:rPr>
        <w:t>rio</w:t>
      </w:r>
      <w:r w:rsidR="00C5147A" w:rsidRPr="00C36A65">
        <w:rPr>
          <w:rFonts w:ascii="Arial" w:hAnsi="Arial"/>
          <w:lang w:val="es-MX"/>
        </w:rPr>
        <w:t>/a</w:t>
      </w:r>
      <w:r w:rsidR="006B0629" w:rsidRPr="00C36A65">
        <w:rPr>
          <w:rFonts w:ascii="Arial" w:hAnsi="Arial"/>
          <w:lang w:val="es-MX"/>
        </w:rPr>
        <w:t xml:space="preserve"> G</w:t>
      </w:r>
      <w:r w:rsidRPr="00C36A65">
        <w:rPr>
          <w:rFonts w:ascii="Arial" w:hAnsi="Arial"/>
          <w:lang w:val="es-MX"/>
        </w:rPr>
        <w:t>eneral los convenios para la terminación de los mismos.</w:t>
      </w:r>
    </w:p>
    <w:p w14:paraId="643C5D7A" w14:textId="77777777" w:rsidR="00B66311" w:rsidRPr="00C36A65" w:rsidRDefault="00EC4342" w:rsidP="007F4758">
      <w:pPr>
        <w:pStyle w:val="ListParagraph"/>
        <w:numPr>
          <w:ilvl w:val="0"/>
          <w:numId w:val="30"/>
        </w:numPr>
        <w:spacing w:line="360" w:lineRule="auto"/>
        <w:jc w:val="both"/>
        <w:rPr>
          <w:rFonts w:ascii="Arial" w:hAnsi="Arial"/>
          <w:lang w:val="es-MX"/>
        </w:rPr>
      </w:pPr>
      <w:r w:rsidRPr="00C36A65">
        <w:rPr>
          <w:rFonts w:ascii="Arial" w:hAnsi="Arial"/>
          <w:lang w:val="es-MX"/>
        </w:rPr>
        <w:t>Llevar el escalafón de los</w:t>
      </w:r>
      <w:r w:rsidR="00C5147A" w:rsidRPr="00C36A65">
        <w:rPr>
          <w:rFonts w:ascii="Arial" w:hAnsi="Arial"/>
          <w:lang w:val="es-MX"/>
        </w:rPr>
        <w:t>/las</w:t>
      </w:r>
      <w:r w:rsidRPr="00C36A65">
        <w:rPr>
          <w:rFonts w:ascii="Arial" w:hAnsi="Arial"/>
          <w:lang w:val="es-MX"/>
        </w:rPr>
        <w:t xml:space="preserve"> miembros del sindicato, especificando sus antigüedades, puestos y categorías, y en la escuela, facultad, unidad académica multidisciplinaria y hoy establecimiento respectivos, vigilar el cumplimiento </w:t>
      </w:r>
      <w:r w:rsidR="00334067" w:rsidRPr="00C36A65">
        <w:rPr>
          <w:rFonts w:ascii="Arial" w:hAnsi="Arial"/>
          <w:lang w:val="es-MX"/>
        </w:rPr>
        <w:t>de las reglas escalafonarias</w:t>
      </w:r>
      <w:r w:rsidR="00B66311" w:rsidRPr="00C36A65">
        <w:rPr>
          <w:rFonts w:ascii="Arial" w:hAnsi="Arial"/>
          <w:lang w:val="es-MX"/>
        </w:rPr>
        <w:t xml:space="preserve"> y</w:t>
      </w:r>
      <w:r w:rsidR="006B0629" w:rsidRPr="00C36A65">
        <w:rPr>
          <w:rFonts w:ascii="Arial" w:hAnsi="Arial"/>
          <w:lang w:val="es-MX"/>
        </w:rPr>
        <w:t xml:space="preserve"> </w:t>
      </w:r>
      <w:r w:rsidR="00B66311" w:rsidRPr="00C36A65">
        <w:rPr>
          <w:rFonts w:ascii="Arial" w:hAnsi="Arial"/>
          <w:lang w:val="es-MX"/>
        </w:rPr>
        <w:t>proponer las personas que van ocupar puest</w:t>
      </w:r>
      <w:r w:rsidR="006B0629" w:rsidRPr="00C36A65">
        <w:rPr>
          <w:rFonts w:ascii="Arial" w:hAnsi="Arial"/>
          <w:lang w:val="es-MX"/>
        </w:rPr>
        <w:t>os vacantes previo acuerdo del</w:t>
      </w:r>
      <w:r w:rsidR="00C5147A" w:rsidRPr="00C36A65">
        <w:rPr>
          <w:rFonts w:ascii="Arial" w:hAnsi="Arial"/>
          <w:lang w:val="es-MX"/>
        </w:rPr>
        <w:t>/</w:t>
      </w:r>
      <w:r w:rsidR="0097006A" w:rsidRPr="00C36A65">
        <w:rPr>
          <w:rFonts w:ascii="Arial" w:hAnsi="Arial"/>
          <w:lang w:val="es-MX"/>
        </w:rPr>
        <w:t xml:space="preserve">de </w:t>
      </w:r>
      <w:r w:rsidR="00C5147A" w:rsidRPr="00C36A65">
        <w:rPr>
          <w:rFonts w:ascii="Arial" w:hAnsi="Arial"/>
          <w:lang w:val="es-MX"/>
        </w:rPr>
        <w:t>la</w:t>
      </w:r>
      <w:r w:rsidR="006B0629" w:rsidRPr="00C36A65">
        <w:rPr>
          <w:rFonts w:ascii="Arial" w:hAnsi="Arial"/>
          <w:lang w:val="es-MX"/>
        </w:rPr>
        <w:t xml:space="preserve"> Secretario</w:t>
      </w:r>
      <w:r w:rsidR="00C5147A" w:rsidRPr="00C36A65">
        <w:rPr>
          <w:rFonts w:ascii="Arial" w:hAnsi="Arial"/>
          <w:lang w:val="es-MX"/>
        </w:rPr>
        <w:t>/a</w:t>
      </w:r>
      <w:r w:rsidR="006B0629" w:rsidRPr="00C36A65">
        <w:rPr>
          <w:rFonts w:ascii="Arial" w:hAnsi="Arial"/>
          <w:lang w:val="es-MX"/>
        </w:rPr>
        <w:t xml:space="preserve"> G</w:t>
      </w:r>
      <w:r w:rsidR="00B66311" w:rsidRPr="00C36A65">
        <w:rPr>
          <w:rFonts w:ascii="Arial" w:hAnsi="Arial"/>
          <w:lang w:val="es-MX"/>
        </w:rPr>
        <w:t>eneral.</w:t>
      </w:r>
    </w:p>
    <w:p w14:paraId="7ADAFA71" w14:textId="77777777" w:rsidR="00B66311" w:rsidRPr="00C36A65" w:rsidRDefault="00B66311" w:rsidP="007F4758">
      <w:pPr>
        <w:spacing w:line="360" w:lineRule="auto"/>
        <w:jc w:val="both"/>
        <w:rPr>
          <w:rFonts w:ascii="Arial" w:hAnsi="Arial"/>
          <w:lang w:val="es-MX"/>
        </w:rPr>
      </w:pPr>
    </w:p>
    <w:p w14:paraId="3DC6BB2F" w14:textId="77777777" w:rsidR="00EC4342" w:rsidRPr="00C36A65" w:rsidRDefault="0071294E" w:rsidP="007F4758">
      <w:pPr>
        <w:spacing w:line="360" w:lineRule="auto"/>
        <w:jc w:val="both"/>
        <w:rPr>
          <w:rFonts w:ascii="Arial" w:hAnsi="Arial"/>
          <w:lang w:val="es-MX"/>
        </w:rPr>
      </w:pPr>
      <w:r w:rsidRPr="00C36A65">
        <w:rPr>
          <w:rFonts w:ascii="Arial" w:hAnsi="Arial"/>
          <w:b/>
          <w:lang w:val="es-MX"/>
        </w:rPr>
        <w:t>ARTÍCULO 31°.</w:t>
      </w:r>
      <w:r w:rsidR="00E018D8" w:rsidRPr="00C36A65">
        <w:rPr>
          <w:rFonts w:ascii="Arial" w:hAnsi="Arial"/>
          <w:lang w:val="es-MX"/>
        </w:rPr>
        <w:t xml:space="preserve"> S</w:t>
      </w:r>
      <w:r w:rsidRPr="00C36A65">
        <w:rPr>
          <w:rFonts w:ascii="Arial" w:hAnsi="Arial"/>
          <w:lang w:val="es-MX"/>
        </w:rPr>
        <w:t>on atribuciones del</w:t>
      </w:r>
      <w:r w:rsidR="00C5147A" w:rsidRPr="00C36A65">
        <w:rPr>
          <w:rFonts w:ascii="Arial" w:hAnsi="Arial"/>
          <w:lang w:val="es-MX"/>
        </w:rPr>
        <w:t>/</w:t>
      </w:r>
      <w:r w:rsidR="0097006A" w:rsidRPr="00C36A65">
        <w:rPr>
          <w:rFonts w:ascii="Arial" w:hAnsi="Arial"/>
          <w:lang w:val="es-MX"/>
        </w:rPr>
        <w:t xml:space="preserve">de </w:t>
      </w:r>
      <w:r w:rsidR="00C5147A" w:rsidRPr="00C36A65">
        <w:rPr>
          <w:rFonts w:ascii="Arial" w:hAnsi="Arial"/>
          <w:lang w:val="es-MX"/>
        </w:rPr>
        <w:t>la</w:t>
      </w:r>
      <w:r w:rsidRPr="00C36A65">
        <w:rPr>
          <w:rFonts w:ascii="Arial" w:hAnsi="Arial"/>
          <w:lang w:val="es-MX"/>
        </w:rPr>
        <w:t xml:space="preserve"> Secretario</w:t>
      </w:r>
      <w:r w:rsidR="00C5147A" w:rsidRPr="00C36A65">
        <w:rPr>
          <w:rFonts w:ascii="Arial" w:hAnsi="Arial"/>
          <w:lang w:val="es-MX"/>
        </w:rPr>
        <w:t>/a</w:t>
      </w:r>
      <w:r w:rsidRPr="00C36A65">
        <w:rPr>
          <w:rFonts w:ascii="Arial" w:hAnsi="Arial"/>
          <w:lang w:val="es-MX"/>
        </w:rPr>
        <w:t xml:space="preserve"> de Relaciones I</w:t>
      </w:r>
      <w:r w:rsidR="00B66311" w:rsidRPr="00C36A65">
        <w:rPr>
          <w:rFonts w:ascii="Arial" w:hAnsi="Arial"/>
          <w:lang w:val="es-MX"/>
        </w:rPr>
        <w:t>ntersindicales:</w:t>
      </w:r>
    </w:p>
    <w:p w14:paraId="0C07D6EA" w14:textId="77777777" w:rsidR="00B66311" w:rsidRPr="00C36A65" w:rsidRDefault="00B66311" w:rsidP="007F4758">
      <w:pPr>
        <w:spacing w:line="360" w:lineRule="auto"/>
        <w:jc w:val="both"/>
        <w:rPr>
          <w:rFonts w:ascii="Arial" w:hAnsi="Arial"/>
          <w:lang w:val="es-MX"/>
        </w:rPr>
      </w:pPr>
    </w:p>
    <w:p w14:paraId="23CC8482" w14:textId="77777777" w:rsidR="007F2FCE" w:rsidRPr="00C36A65" w:rsidRDefault="009E29FE" w:rsidP="007F4758">
      <w:pPr>
        <w:pStyle w:val="ListParagraph"/>
        <w:numPr>
          <w:ilvl w:val="0"/>
          <w:numId w:val="32"/>
        </w:numPr>
        <w:spacing w:line="360" w:lineRule="auto"/>
        <w:jc w:val="both"/>
        <w:rPr>
          <w:rFonts w:ascii="Arial" w:hAnsi="Arial"/>
          <w:lang w:val="es-MX"/>
        </w:rPr>
      </w:pPr>
      <w:r w:rsidRPr="00C36A65">
        <w:rPr>
          <w:rFonts w:ascii="Arial" w:hAnsi="Arial"/>
          <w:lang w:val="es-MX"/>
        </w:rPr>
        <w:t>Mantener y fomentar relaciones fraternales con las organizaciones afines en los principios d</w:t>
      </w:r>
      <w:r w:rsidR="0071294E" w:rsidRPr="00C36A65">
        <w:rPr>
          <w:rFonts w:ascii="Arial" w:hAnsi="Arial"/>
          <w:lang w:val="es-MX"/>
        </w:rPr>
        <w:t>emocráticos de la Constitución Política de los Estados Unidos M</w:t>
      </w:r>
      <w:r w:rsidRPr="00C36A65">
        <w:rPr>
          <w:rFonts w:ascii="Arial" w:hAnsi="Arial"/>
          <w:lang w:val="es-MX"/>
        </w:rPr>
        <w:t>exicanos y los tratados</w:t>
      </w:r>
      <w:r w:rsidR="0071294E" w:rsidRPr="00C36A65">
        <w:rPr>
          <w:rFonts w:ascii="Arial" w:hAnsi="Arial"/>
          <w:lang w:val="es-MX"/>
        </w:rPr>
        <w:t xml:space="preserve"> internacionales de los que el e</w:t>
      </w:r>
      <w:r w:rsidRPr="00C36A65">
        <w:rPr>
          <w:rFonts w:ascii="Arial" w:hAnsi="Arial"/>
          <w:lang w:val="es-MX"/>
        </w:rPr>
        <w:t>stado mexicano sea parte</w:t>
      </w:r>
      <w:r w:rsidR="007F2FCE" w:rsidRPr="00C36A65">
        <w:rPr>
          <w:rFonts w:ascii="Arial" w:hAnsi="Arial"/>
          <w:lang w:val="es-MX"/>
        </w:rPr>
        <w:t>.</w:t>
      </w:r>
    </w:p>
    <w:p w14:paraId="78043D39" w14:textId="77777777" w:rsidR="007F2FCE" w:rsidRPr="00C36A65" w:rsidRDefault="007F2FCE" w:rsidP="007F4758">
      <w:pPr>
        <w:pStyle w:val="ListParagraph"/>
        <w:numPr>
          <w:ilvl w:val="0"/>
          <w:numId w:val="32"/>
        </w:numPr>
        <w:spacing w:line="360" w:lineRule="auto"/>
        <w:jc w:val="both"/>
        <w:rPr>
          <w:rFonts w:ascii="Arial" w:hAnsi="Arial"/>
          <w:lang w:val="es-MX"/>
        </w:rPr>
      </w:pPr>
      <w:r w:rsidRPr="00C36A65">
        <w:rPr>
          <w:rFonts w:ascii="Arial" w:hAnsi="Arial"/>
          <w:lang w:val="es-MX"/>
        </w:rPr>
        <w:t>Asistir en representación del sindicato a los mítines, congresos y actos públicos previo acuerdo del secretario general.</w:t>
      </w:r>
    </w:p>
    <w:p w14:paraId="55ADB748" w14:textId="77777777" w:rsidR="007F2FCE" w:rsidRPr="00C36A65" w:rsidRDefault="007F2FCE" w:rsidP="007F4758">
      <w:pPr>
        <w:pStyle w:val="ListParagraph"/>
        <w:numPr>
          <w:ilvl w:val="0"/>
          <w:numId w:val="32"/>
        </w:numPr>
        <w:spacing w:line="360" w:lineRule="auto"/>
        <w:jc w:val="both"/>
        <w:rPr>
          <w:rFonts w:ascii="Arial" w:hAnsi="Arial"/>
          <w:lang w:val="es-MX"/>
        </w:rPr>
      </w:pPr>
      <w:r w:rsidRPr="00C36A65">
        <w:rPr>
          <w:rFonts w:ascii="Arial" w:hAnsi="Arial"/>
          <w:lang w:val="es-MX"/>
        </w:rPr>
        <w:t>Llevar un registro de las organiza</w:t>
      </w:r>
      <w:r w:rsidR="0071294E" w:rsidRPr="00C36A65">
        <w:rPr>
          <w:rFonts w:ascii="Arial" w:hAnsi="Arial"/>
          <w:lang w:val="es-MX"/>
        </w:rPr>
        <w:t>ciones y entidades con las que s</w:t>
      </w:r>
      <w:r w:rsidRPr="00C36A65">
        <w:rPr>
          <w:rFonts w:ascii="Arial" w:hAnsi="Arial"/>
          <w:lang w:val="es-MX"/>
        </w:rPr>
        <w:t xml:space="preserve">e va mantener </w:t>
      </w:r>
      <w:r w:rsidR="0071294E" w:rsidRPr="00C36A65">
        <w:rPr>
          <w:rFonts w:ascii="Arial" w:hAnsi="Arial"/>
          <w:lang w:val="es-MX"/>
        </w:rPr>
        <w:t>una relación el</w:t>
      </w:r>
      <w:r w:rsidRPr="00C36A65">
        <w:rPr>
          <w:rFonts w:ascii="Arial" w:hAnsi="Arial"/>
          <w:lang w:val="es-MX"/>
        </w:rPr>
        <w:t xml:space="preserve"> sindicato, y tener a su cuidado en las informaciones y publicaciones de las mismas que sean de interés para el sindicato.</w:t>
      </w:r>
    </w:p>
    <w:p w14:paraId="045D1D80" w14:textId="77777777" w:rsidR="00C42C7E" w:rsidRPr="00C36A65" w:rsidRDefault="00C42C7E" w:rsidP="007F4758">
      <w:pPr>
        <w:pStyle w:val="ListParagraph"/>
        <w:numPr>
          <w:ilvl w:val="0"/>
          <w:numId w:val="32"/>
        </w:numPr>
        <w:spacing w:line="360" w:lineRule="auto"/>
        <w:jc w:val="both"/>
        <w:rPr>
          <w:rFonts w:ascii="Arial" w:hAnsi="Arial"/>
          <w:lang w:val="es-MX"/>
        </w:rPr>
      </w:pPr>
      <w:r w:rsidRPr="00C36A65">
        <w:rPr>
          <w:rFonts w:ascii="Arial" w:hAnsi="Arial"/>
          <w:lang w:val="es-MX"/>
        </w:rPr>
        <w:t>Fomentar las actividades deportivas y culturales de los miembros del sindicato.</w:t>
      </w:r>
    </w:p>
    <w:p w14:paraId="034170E6" w14:textId="77777777" w:rsidR="00C42C7E" w:rsidRPr="00C36A65" w:rsidRDefault="00C42C7E" w:rsidP="007F4758">
      <w:pPr>
        <w:pStyle w:val="ListParagraph"/>
        <w:numPr>
          <w:ilvl w:val="0"/>
          <w:numId w:val="32"/>
        </w:numPr>
        <w:spacing w:line="360" w:lineRule="auto"/>
        <w:jc w:val="both"/>
        <w:rPr>
          <w:rFonts w:ascii="Arial" w:hAnsi="Arial"/>
          <w:lang w:val="es-MX"/>
        </w:rPr>
      </w:pPr>
      <w:r w:rsidRPr="00C36A65">
        <w:rPr>
          <w:rFonts w:ascii="Arial" w:hAnsi="Arial"/>
          <w:lang w:val="es-MX"/>
        </w:rPr>
        <w:t>Elaborar un programa anual de actividades deportivas</w:t>
      </w:r>
      <w:r w:rsidR="0071294E" w:rsidRPr="00C36A65">
        <w:rPr>
          <w:rFonts w:ascii="Arial" w:hAnsi="Arial"/>
          <w:lang w:val="es-MX"/>
        </w:rPr>
        <w:t>,</w:t>
      </w:r>
      <w:r w:rsidRPr="00C36A65">
        <w:rPr>
          <w:rFonts w:ascii="Arial" w:hAnsi="Arial"/>
          <w:lang w:val="es-MX"/>
        </w:rPr>
        <w:t xml:space="preserve"> sociales</w:t>
      </w:r>
      <w:r w:rsidR="0071294E" w:rsidRPr="00C36A65">
        <w:rPr>
          <w:rFonts w:ascii="Arial" w:hAnsi="Arial"/>
          <w:lang w:val="es-MX"/>
        </w:rPr>
        <w:t xml:space="preserve"> y</w:t>
      </w:r>
      <w:r w:rsidRPr="00C36A65">
        <w:rPr>
          <w:rFonts w:ascii="Arial" w:hAnsi="Arial"/>
          <w:lang w:val="es-MX"/>
        </w:rPr>
        <w:t xml:space="preserve"> culturales del sindicato para su presentación y en su caso aprobación ante el Comité</w:t>
      </w:r>
      <w:r w:rsidR="0071294E" w:rsidRPr="00C36A65">
        <w:rPr>
          <w:rFonts w:ascii="Arial" w:hAnsi="Arial"/>
          <w:lang w:val="es-MX"/>
        </w:rPr>
        <w:t xml:space="preserve"> Ejecutivo</w:t>
      </w:r>
      <w:r w:rsidRPr="00C36A65">
        <w:rPr>
          <w:rFonts w:ascii="Arial" w:hAnsi="Arial"/>
          <w:lang w:val="es-MX"/>
        </w:rPr>
        <w:t xml:space="preserve"> y la Asamblea General ordinaria.</w:t>
      </w:r>
    </w:p>
    <w:p w14:paraId="0094E048" w14:textId="77777777" w:rsidR="00C42C7E" w:rsidRPr="00C36A65" w:rsidRDefault="00C42C7E" w:rsidP="007F4758">
      <w:pPr>
        <w:pStyle w:val="ListParagraph"/>
        <w:numPr>
          <w:ilvl w:val="0"/>
          <w:numId w:val="32"/>
        </w:numPr>
        <w:spacing w:line="360" w:lineRule="auto"/>
        <w:jc w:val="both"/>
        <w:rPr>
          <w:rFonts w:ascii="Arial" w:hAnsi="Arial"/>
          <w:lang w:val="es-MX"/>
        </w:rPr>
      </w:pPr>
      <w:r w:rsidRPr="00C36A65">
        <w:rPr>
          <w:rFonts w:ascii="Arial" w:hAnsi="Arial"/>
          <w:lang w:val="es-MX"/>
        </w:rPr>
        <w:lastRenderedPageBreak/>
        <w:t>Coordinar y dirigir los eventos programados autorizados durante el año</w:t>
      </w:r>
      <w:r w:rsidR="0071294E" w:rsidRPr="00C36A65">
        <w:rPr>
          <w:rFonts w:ascii="Arial" w:hAnsi="Arial"/>
          <w:lang w:val="es-MX"/>
        </w:rPr>
        <w:t>,</w:t>
      </w:r>
      <w:r w:rsidRPr="00C36A65">
        <w:rPr>
          <w:rFonts w:ascii="Arial" w:hAnsi="Arial"/>
          <w:lang w:val="es-MX"/>
        </w:rPr>
        <w:t xml:space="preserve"> informar sobre los</w:t>
      </w:r>
      <w:r w:rsidR="0071294E" w:rsidRPr="00C36A65">
        <w:rPr>
          <w:rFonts w:ascii="Arial" w:hAnsi="Arial"/>
          <w:lang w:val="es-MX"/>
        </w:rPr>
        <w:t xml:space="preserve"> resultados obtenidos tanto al Comité Ejecutivo como la Asamblea O</w:t>
      </w:r>
      <w:r w:rsidRPr="00C36A65">
        <w:rPr>
          <w:rFonts w:ascii="Arial" w:hAnsi="Arial"/>
          <w:lang w:val="es-MX"/>
        </w:rPr>
        <w:t>rdinaria.</w:t>
      </w:r>
    </w:p>
    <w:p w14:paraId="6A6CCA86" w14:textId="77777777" w:rsidR="00C42C7E" w:rsidRDefault="00C42C7E" w:rsidP="007F4758">
      <w:pPr>
        <w:pStyle w:val="ListParagraph"/>
        <w:numPr>
          <w:ilvl w:val="0"/>
          <w:numId w:val="32"/>
        </w:numPr>
        <w:spacing w:line="360" w:lineRule="auto"/>
        <w:jc w:val="both"/>
        <w:rPr>
          <w:rFonts w:ascii="Arial" w:hAnsi="Arial"/>
          <w:lang w:val="es-MX"/>
        </w:rPr>
      </w:pPr>
      <w:r w:rsidRPr="00C36A65">
        <w:rPr>
          <w:rFonts w:ascii="Arial" w:hAnsi="Arial"/>
          <w:lang w:val="es-MX"/>
        </w:rPr>
        <w:t>Fomentar y coordinar el desarrollo y difusión de las actividades realizadas por el sindicato, a través de los diversos medios informativos y la revista que</w:t>
      </w:r>
      <w:r w:rsidR="0071294E" w:rsidRPr="00C36A65">
        <w:rPr>
          <w:rFonts w:ascii="Arial" w:hAnsi="Arial"/>
          <w:lang w:val="es-MX"/>
        </w:rPr>
        <w:t xml:space="preserve"> se</w:t>
      </w:r>
      <w:r w:rsidRPr="00C36A65">
        <w:rPr>
          <w:rFonts w:ascii="Arial" w:hAnsi="Arial"/>
          <w:lang w:val="es-MX"/>
        </w:rPr>
        <w:t xml:space="preserve"> publica en nuestra organización sindical.</w:t>
      </w:r>
    </w:p>
    <w:p w14:paraId="6AA2797F" w14:textId="77777777" w:rsidR="00A32966" w:rsidRDefault="00A32966" w:rsidP="00A32966">
      <w:pPr>
        <w:spacing w:line="360" w:lineRule="auto"/>
        <w:jc w:val="both"/>
        <w:rPr>
          <w:rFonts w:ascii="Arial" w:hAnsi="Arial"/>
          <w:lang w:val="es-MX"/>
        </w:rPr>
      </w:pPr>
    </w:p>
    <w:p w14:paraId="761BEFC6" w14:textId="77777777" w:rsidR="00A32966" w:rsidRPr="00B94AD6" w:rsidRDefault="00A32966" w:rsidP="00A32966">
      <w:pPr>
        <w:spacing w:line="360" w:lineRule="auto"/>
        <w:jc w:val="both"/>
        <w:rPr>
          <w:rFonts w:ascii="Arial" w:hAnsi="Arial"/>
          <w:lang w:val="es-MX"/>
        </w:rPr>
      </w:pPr>
      <w:r w:rsidRPr="00B94AD6">
        <w:rPr>
          <w:rFonts w:ascii="Arial" w:hAnsi="Arial"/>
          <w:b/>
          <w:lang w:val="es-MX"/>
        </w:rPr>
        <w:t>ARTÍCULO 32°.</w:t>
      </w:r>
      <w:r w:rsidRPr="00B94AD6">
        <w:rPr>
          <w:rFonts w:ascii="Arial" w:hAnsi="Arial"/>
          <w:lang w:val="es-MX"/>
        </w:rPr>
        <w:t xml:space="preserve"> Son atribuciones del/de la Secretario/a de </w:t>
      </w:r>
      <w:r w:rsidR="00B94AD6" w:rsidRPr="00B94AD6">
        <w:rPr>
          <w:rFonts w:ascii="Arial" w:hAnsi="Arial"/>
          <w:lang w:val="es-MX"/>
        </w:rPr>
        <w:t>Prevención Social</w:t>
      </w:r>
    </w:p>
    <w:p w14:paraId="28CA7BB0" w14:textId="77777777" w:rsidR="00A32966" w:rsidRDefault="00B94AD6" w:rsidP="00A32966">
      <w:pPr>
        <w:pStyle w:val="ListParagraph"/>
        <w:numPr>
          <w:ilvl w:val="0"/>
          <w:numId w:val="40"/>
        </w:numPr>
        <w:spacing w:line="360" w:lineRule="auto"/>
        <w:jc w:val="both"/>
        <w:rPr>
          <w:rFonts w:ascii="Arial" w:hAnsi="Arial"/>
          <w:lang w:val="es-MX"/>
        </w:rPr>
      </w:pPr>
      <w:r w:rsidRPr="00B94AD6">
        <w:rPr>
          <w:rFonts w:ascii="Arial" w:hAnsi="Arial"/>
          <w:lang w:val="es-MX"/>
        </w:rPr>
        <w:t xml:space="preserve">Representar al sindicato ante la dirección de servicios médicos o ante cualquier organismo </w:t>
      </w:r>
      <w:r w:rsidR="003B711D" w:rsidRPr="00B94AD6">
        <w:rPr>
          <w:rFonts w:ascii="Arial" w:hAnsi="Arial"/>
          <w:lang w:val="es-MX"/>
        </w:rPr>
        <w:t>público</w:t>
      </w:r>
      <w:r w:rsidRPr="00B94AD6">
        <w:rPr>
          <w:rFonts w:ascii="Arial" w:hAnsi="Arial"/>
          <w:lang w:val="es-MX"/>
        </w:rPr>
        <w:t xml:space="preserve"> de seguridad social en lo que se refiere a servicios asistenciales, prestamos de todo tipo, prestaciones en dinero, en especie, en descanso por maternidad/paternidad y por cualquier otra condición que implique la ausencia del profesor.</w:t>
      </w:r>
    </w:p>
    <w:p w14:paraId="7AF7D30B" w14:textId="77777777" w:rsidR="00B94AD6" w:rsidRDefault="00B94AD6" w:rsidP="00A32966">
      <w:pPr>
        <w:pStyle w:val="ListParagraph"/>
        <w:numPr>
          <w:ilvl w:val="0"/>
          <w:numId w:val="40"/>
        </w:numPr>
        <w:spacing w:line="360" w:lineRule="auto"/>
        <w:jc w:val="both"/>
        <w:rPr>
          <w:rFonts w:ascii="Arial" w:hAnsi="Arial"/>
          <w:lang w:val="es-MX"/>
        </w:rPr>
      </w:pPr>
      <w:r>
        <w:rPr>
          <w:rFonts w:ascii="Arial" w:hAnsi="Arial"/>
          <w:lang w:val="es-MX"/>
        </w:rPr>
        <w:t>Asesorar y gestionar, a nombre de los familiares o beneficiarios de los/las integrantes del personal académico afiliados al sindicato que fallecieren, en el cobro de las prestaciones a que tuvieren derecho de la UACJ.</w:t>
      </w:r>
    </w:p>
    <w:p w14:paraId="10685179" w14:textId="77777777" w:rsidR="00B94AD6" w:rsidRDefault="00B94AD6" w:rsidP="00A32966">
      <w:pPr>
        <w:pStyle w:val="ListParagraph"/>
        <w:numPr>
          <w:ilvl w:val="0"/>
          <w:numId w:val="40"/>
        </w:numPr>
        <w:spacing w:line="360" w:lineRule="auto"/>
        <w:jc w:val="both"/>
        <w:rPr>
          <w:rFonts w:ascii="Arial" w:hAnsi="Arial"/>
          <w:lang w:val="es-MX"/>
        </w:rPr>
      </w:pPr>
      <w:r>
        <w:rPr>
          <w:rFonts w:ascii="Arial" w:hAnsi="Arial"/>
          <w:lang w:val="es-MX"/>
        </w:rPr>
        <w:t>Realizar promociones colectivas que incrementen el poder adquisitivo del salario de los sindicatos.</w:t>
      </w:r>
    </w:p>
    <w:p w14:paraId="322C2D09" w14:textId="63C88537" w:rsidR="00BA5687" w:rsidRPr="00B94AD6" w:rsidRDefault="00BA5687" w:rsidP="00A32966">
      <w:pPr>
        <w:pStyle w:val="ListParagraph"/>
        <w:numPr>
          <w:ilvl w:val="0"/>
          <w:numId w:val="40"/>
        </w:numPr>
        <w:spacing w:line="360" w:lineRule="auto"/>
        <w:jc w:val="both"/>
        <w:rPr>
          <w:rFonts w:ascii="Arial" w:hAnsi="Arial"/>
          <w:lang w:val="es-MX"/>
        </w:rPr>
      </w:pPr>
      <w:r>
        <w:rPr>
          <w:rFonts w:ascii="Arial" w:hAnsi="Arial"/>
          <w:lang w:val="es-MX"/>
        </w:rPr>
        <w:t>Promover el apoyo del seguro de gastos medicos fuera de la ciudad para mestros que asistan a congresos.</w:t>
      </w:r>
    </w:p>
    <w:p w14:paraId="0D0A47D5" w14:textId="77777777" w:rsidR="00837203" w:rsidRPr="00C36A65" w:rsidRDefault="00E018D8" w:rsidP="007F4758">
      <w:pPr>
        <w:pStyle w:val="Heading1"/>
        <w:spacing w:line="360" w:lineRule="auto"/>
        <w:jc w:val="both"/>
        <w:rPr>
          <w:rFonts w:ascii="Arial" w:hAnsi="Arial" w:cs="Arial"/>
          <w:color w:val="000000" w:themeColor="text1"/>
          <w:sz w:val="24"/>
          <w:szCs w:val="24"/>
        </w:rPr>
      </w:pPr>
      <w:bookmarkStart w:id="12" w:name="_Toc16235487"/>
      <w:r w:rsidRPr="00C36A65">
        <w:rPr>
          <w:rFonts w:ascii="Arial" w:hAnsi="Arial" w:cs="Arial"/>
          <w:color w:val="000000" w:themeColor="text1"/>
          <w:sz w:val="24"/>
          <w:szCs w:val="24"/>
        </w:rPr>
        <w:t>CAPÍTULO VII</w:t>
      </w:r>
      <w:r w:rsidR="002B322A" w:rsidRPr="00C36A65">
        <w:rPr>
          <w:rFonts w:ascii="Arial" w:hAnsi="Arial" w:cs="Arial"/>
          <w:color w:val="000000" w:themeColor="text1"/>
          <w:sz w:val="24"/>
          <w:szCs w:val="24"/>
        </w:rPr>
        <w:t xml:space="preserve">. </w:t>
      </w:r>
      <w:r w:rsidRPr="00C36A65">
        <w:rPr>
          <w:rFonts w:ascii="Arial" w:hAnsi="Arial" w:cs="Arial"/>
          <w:color w:val="000000" w:themeColor="text1"/>
          <w:sz w:val="24"/>
          <w:szCs w:val="24"/>
        </w:rPr>
        <w:t>PROCEDIMIENTO PARA ELEGIR EL COMITÉ EJECUTIVO.</w:t>
      </w:r>
      <w:bookmarkEnd w:id="12"/>
    </w:p>
    <w:p w14:paraId="5E7264AF" w14:textId="77777777" w:rsidR="00837203" w:rsidRPr="00C36A65" w:rsidRDefault="00837203" w:rsidP="007F4758">
      <w:pPr>
        <w:spacing w:line="360" w:lineRule="auto"/>
        <w:jc w:val="both"/>
        <w:rPr>
          <w:rFonts w:ascii="Arial" w:hAnsi="Arial"/>
          <w:lang w:val="es-MX"/>
        </w:rPr>
      </w:pPr>
    </w:p>
    <w:p w14:paraId="658D7127" w14:textId="77777777" w:rsidR="00837203" w:rsidRPr="00C36A65" w:rsidRDefault="00A32966" w:rsidP="007F4758">
      <w:pPr>
        <w:spacing w:line="360" w:lineRule="auto"/>
        <w:jc w:val="both"/>
        <w:rPr>
          <w:rFonts w:ascii="Arial" w:hAnsi="Arial"/>
          <w:lang w:val="es-MX"/>
        </w:rPr>
      </w:pPr>
      <w:r>
        <w:rPr>
          <w:rFonts w:ascii="Arial" w:hAnsi="Arial"/>
          <w:b/>
          <w:lang w:val="es-MX"/>
        </w:rPr>
        <w:t>ARTÍCULO 33</w:t>
      </w:r>
      <w:r w:rsidR="002B322A" w:rsidRPr="00C36A65">
        <w:rPr>
          <w:rFonts w:ascii="Arial" w:hAnsi="Arial"/>
          <w:b/>
          <w:lang w:val="es-MX"/>
        </w:rPr>
        <w:t>.</w:t>
      </w:r>
      <w:r w:rsidR="00E018D8" w:rsidRPr="00C36A65">
        <w:rPr>
          <w:rFonts w:ascii="Arial" w:hAnsi="Arial"/>
          <w:lang w:val="es-MX"/>
        </w:rPr>
        <w:t xml:space="preserve"> E</w:t>
      </w:r>
      <w:r w:rsidR="002B322A" w:rsidRPr="00C36A65">
        <w:rPr>
          <w:rFonts w:ascii="Arial" w:hAnsi="Arial"/>
          <w:lang w:val="es-MX"/>
        </w:rPr>
        <w:t>l Comité E</w:t>
      </w:r>
      <w:r w:rsidR="00837203" w:rsidRPr="00C36A65">
        <w:rPr>
          <w:rFonts w:ascii="Arial" w:hAnsi="Arial"/>
          <w:lang w:val="es-MX"/>
        </w:rPr>
        <w:t>jecutivo al que se refiere el artículo 22 del presente estatuto durará en su función cuatro años contados a partir del 1 de enero del año que correspon</w:t>
      </w:r>
      <w:r w:rsidR="002B322A" w:rsidRPr="00C36A65">
        <w:rPr>
          <w:rFonts w:ascii="Arial" w:hAnsi="Arial"/>
          <w:lang w:val="es-MX"/>
        </w:rPr>
        <w:t>da y deberá ser elegido por la Asamblea G</w:t>
      </w:r>
      <w:r w:rsidR="00837203" w:rsidRPr="00C36A65">
        <w:rPr>
          <w:rFonts w:ascii="Arial" w:hAnsi="Arial"/>
          <w:lang w:val="es-MX"/>
        </w:rPr>
        <w:t>eneral convocada para este fin con arreglo al siguiente procedimiento.</w:t>
      </w:r>
    </w:p>
    <w:p w14:paraId="7E3ACE5D" w14:textId="77777777" w:rsidR="00837203" w:rsidRPr="00C36A65" w:rsidRDefault="00837203" w:rsidP="007F4758">
      <w:pPr>
        <w:spacing w:line="360" w:lineRule="auto"/>
        <w:jc w:val="both"/>
        <w:rPr>
          <w:rFonts w:ascii="Arial" w:hAnsi="Arial"/>
          <w:lang w:val="es-MX"/>
        </w:rPr>
      </w:pPr>
    </w:p>
    <w:p w14:paraId="310BC6E3" w14:textId="77777777" w:rsidR="0078569D" w:rsidRPr="00C36A65" w:rsidRDefault="00E536EF" w:rsidP="007F4758">
      <w:pPr>
        <w:pStyle w:val="ListParagraph"/>
        <w:numPr>
          <w:ilvl w:val="0"/>
          <w:numId w:val="33"/>
        </w:numPr>
        <w:spacing w:line="360" w:lineRule="auto"/>
        <w:jc w:val="both"/>
        <w:rPr>
          <w:rFonts w:ascii="Arial" w:hAnsi="Arial"/>
          <w:lang w:val="es-MX"/>
        </w:rPr>
      </w:pPr>
      <w:r w:rsidRPr="00C36A65">
        <w:rPr>
          <w:rFonts w:ascii="Arial" w:hAnsi="Arial"/>
          <w:lang w:val="es-MX"/>
        </w:rPr>
        <w:t xml:space="preserve">La convocatoria para la asamblea se publicará con una antelación de 10 días hábiles, sin contar el día de la publicación ni el día de la elección, por lo menos, en la que se hará saber que podrán registrarse planillas hasta </w:t>
      </w:r>
      <w:r w:rsidRPr="00C36A65">
        <w:rPr>
          <w:rFonts w:ascii="Arial" w:hAnsi="Arial"/>
          <w:lang w:val="es-MX"/>
        </w:rPr>
        <w:lastRenderedPageBreak/>
        <w:t>tres días hábiles antes de la fecha de la elección. Las solicitudes de registro de las planillas deberán ir firmadas por un</w:t>
      </w:r>
      <w:r w:rsidR="0078569D" w:rsidRPr="00C36A65">
        <w:rPr>
          <w:rFonts w:ascii="Arial" w:hAnsi="Arial"/>
          <w:lang w:val="es-MX"/>
        </w:rPr>
        <w:t xml:space="preserve"> mínimo de tres miembros del comité propuesto, y desde ese momento podrán designar un</w:t>
      </w:r>
      <w:r w:rsidR="002B322A" w:rsidRPr="00C36A65">
        <w:rPr>
          <w:rFonts w:ascii="Arial" w:hAnsi="Arial"/>
          <w:lang w:val="es-MX"/>
        </w:rPr>
        <w:t>/una</w:t>
      </w:r>
      <w:r w:rsidR="0078569D" w:rsidRPr="00C36A65">
        <w:rPr>
          <w:rFonts w:ascii="Arial" w:hAnsi="Arial"/>
          <w:lang w:val="es-MX"/>
        </w:rPr>
        <w:t xml:space="preserve"> representa</w:t>
      </w:r>
      <w:r w:rsidR="00C5147A" w:rsidRPr="00C36A65">
        <w:rPr>
          <w:rFonts w:ascii="Arial" w:hAnsi="Arial"/>
          <w:lang w:val="es-MX"/>
        </w:rPr>
        <w:t>nte. El Comité E</w:t>
      </w:r>
      <w:r w:rsidR="002B322A" w:rsidRPr="00C36A65">
        <w:rPr>
          <w:rFonts w:ascii="Arial" w:hAnsi="Arial"/>
          <w:lang w:val="es-MX"/>
        </w:rPr>
        <w:t>lectoral expedirá</w:t>
      </w:r>
      <w:r w:rsidR="0078569D" w:rsidRPr="00C36A65">
        <w:rPr>
          <w:rFonts w:ascii="Arial" w:hAnsi="Arial"/>
          <w:lang w:val="es-MX"/>
        </w:rPr>
        <w:t xml:space="preserve"> una constancia de la fecha de registro de las</w:t>
      </w:r>
      <w:r w:rsidR="002B322A" w:rsidRPr="00C36A65">
        <w:rPr>
          <w:rFonts w:ascii="Arial" w:hAnsi="Arial"/>
          <w:lang w:val="es-MX"/>
        </w:rPr>
        <w:t xml:space="preserve"> planillas r</w:t>
      </w:r>
      <w:r w:rsidR="0078569D" w:rsidRPr="00C36A65">
        <w:rPr>
          <w:rFonts w:ascii="Arial" w:hAnsi="Arial"/>
          <w:lang w:val="es-MX"/>
        </w:rPr>
        <w:t>espectivas, con el sello del sindicato.</w:t>
      </w:r>
    </w:p>
    <w:p w14:paraId="2BD9CB1B" w14:textId="77777777" w:rsidR="00A95D60" w:rsidRPr="00C36A65" w:rsidRDefault="0078569D" w:rsidP="007F4758">
      <w:pPr>
        <w:pStyle w:val="ListParagraph"/>
        <w:numPr>
          <w:ilvl w:val="0"/>
          <w:numId w:val="33"/>
        </w:numPr>
        <w:spacing w:line="360" w:lineRule="auto"/>
        <w:jc w:val="both"/>
        <w:rPr>
          <w:rFonts w:ascii="Arial" w:hAnsi="Arial"/>
          <w:lang w:val="es-MX"/>
        </w:rPr>
      </w:pPr>
      <w:r w:rsidRPr="00C36A65">
        <w:rPr>
          <w:rFonts w:ascii="Arial" w:hAnsi="Arial"/>
          <w:lang w:val="es-MX"/>
        </w:rPr>
        <w:t xml:space="preserve">Con arreglo a las planillas registradas, se emitirán boletas de votación que contendrán los </w:t>
      </w:r>
      <w:r w:rsidR="00BD7A40" w:rsidRPr="00C36A65">
        <w:rPr>
          <w:rFonts w:ascii="Arial" w:hAnsi="Arial"/>
          <w:lang w:val="es-MX"/>
        </w:rPr>
        <w:t>nombres</w:t>
      </w:r>
      <w:r w:rsidRPr="00C36A65">
        <w:rPr>
          <w:rFonts w:ascii="Arial" w:hAnsi="Arial"/>
          <w:lang w:val="es-MX"/>
        </w:rPr>
        <w:t xml:space="preserve"> de las personas elegibles, selladas y numeradas</w:t>
      </w:r>
      <w:r w:rsidR="00A95D60" w:rsidRPr="00C36A65">
        <w:rPr>
          <w:rFonts w:ascii="Arial" w:hAnsi="Arial"/>
          <w:lang w:val="es-MX"/>
        </w:rPr>
        <w:t xml:space="preserve"> progresivamente.</w:t>
      </w:r>
    </w:p>
    <w:p w14:paraId="5D51A013" w14:textId="77777777" w:rsidR="00A95D60" w:rsidRPr="00C36A65" w:rsidRDefault="00A95D60" w:rsidP="007F4758">
      <w:pPr>
        <w:pStyle w:val="ListParagraph"/>
        <w:numPr>
          <w:ilvl w:val="0"/>
          <w:numId w:val="33"/>
        </w:numPr>
        <w:spacing w:line="360" w:lineRule="auto"/>
        <w:jc w:val="both"/>
        <w:rPr>
          <w:rFonts w:ascii="Arial" w:hAnsi="Arial"/>
          <w:lang w:val="es-MX"/>
        </w:rPr>
      </w:pPr>
      <w:r w:rsidRPr="00C36A65">
        <w:rPr>
          <w:rFonts w:ascii="Arial" w:hAnsi="Arial"/>
          <w:lang w:val="es-MX"/>
        </w:rPr>
        <w:t>La votación será directa y secreta. Una vez efectuada el</w:t>
      </w:r>
      <w:r w:rsidR="00C5147A" w:rsidRPr="00C36A65">
        <w:rPr>
          <w:rFonts w:ascii="Arial" w:hAnsi="Arial"/>
          <w:lang w:val="es-MX"/>
        </w:rPr>
        <w:t>/la</w:t>
      </w:r>
      <w:r w:rsidRPr="00C36A65">
        <w:rPr>
          <w:rFonts w:ascii="Arial" w:hAnsi="Arial"/>
          <w:lang w:val="es-MX"/>
        </w:rPr>
        <w:t xml:space="preserve"> presidente</w:t>
      </w:r>
      <w:r w:rsidR="00C5147A" w:rsidRPr="00C36A65">
        <w:rPr>
          <w:rFonts w:ascii="Arial" w:hAnsi="Arial"/>
          <w:lang w:val="es-MX"/>
        </w:rPr>
        <w:t>/a</w:t>
      </w:r>
      <w:r w:rsidRPr="00C36A65">
        <w:rPr>
          <w:rFonts w:ascii="Arial" w:hAnsi="Arial"/>
          <w:lang w:val="es-MX"/>
        </w:rPr>
        <w:t xml:space="preserve"> del comité electoral declarará cerrada la votación y cancelará las boletas no utilizadas dejándose constancia en el acta.</w:t>
      </w:r>
    </w:p>
    <w:p w14:paraId="1F76EDDE" w14:textId="77777777" w:rsidR="00A95D60" w:rsidRPr="00C36A65" w:rsidRDefault="00A95D60" w:rsidP="007F4758">
      <w:pPr>
        <w:pStyle w:val="ListParagraph"/>
        <w:numPr>
          <w:ilvl w:val="0"/>
          <w:numId w:val="33"/>
        </w:numPr>
        <w:spacing w:line="360" w:lineRule="auto"/>
        <w:jc w:val="both"/>
        <w:rPr>
          <w:rFonts w:ascii="Arial" w:hAnsi="Arial"/>
          <w:lang w:val="es-MX"/>
        </w:rPr>
      </w:pPr>
      <w:r w:rsidRPr="00C36A65">
        <w:rPr>
          <w:rFonts w:ascii="Arial" w:hAnsi="Arial"/>
          <w:lang w:val="es-MX"/>
        </w:rPr>
        <w:t>El</w:t>
      </w:r>
      <w:r w:rsidR="00C5147A" w:rsidRPr="00C36A65">
        <w:rPr>
          <w:rFonts w:ascii="Arial" w:hAnsi="Arial"/>
          <w:lang w:val="es-MX"/>
        </w:rPr>
        <w:t>/la</w:t>
      </w:r>
      <w:r w:rsidRPr="00C36A65">
        <w:rPr>
          <w:rFonts w:ascii="Arial" w:hAnsi="Arial"/>
          <w:lang w:val="es-MX"/>
        </w:rPr>
        <w:t xml:space="preserve"> escru</w:t>
      </w:r>
      <w:r w:rsidR="002B322A" w:rsidRPr="00C36A65">
        <w:rPr>
          <w:rFonts w:ascii="Arial" w:hAnsi="Arial"/>
          <w:lang w:val="es-MX"/>
        </w:rPr>
        <w:t>tador</w:t>
      </w:r>
      <w:r w:rsidR="00C5147A" w:rsidRPr="00C36A65">
        <w:rPr>
          <w:rFonts w:ascii="Arial" w:hAnsi="Arial"/>
          <w:lang w:val="es-MX"/>
        </w:rPr>
        <w:t>/ra</w:t>
      </w:r>
      <w:r w:rsidR="002B322A" w:rsidRPr="00C36A65">
        <w:rPr>
          <w:rFonts w:ascii="Arial" w:hAnsi="Arial"/>
          <w:lang w:val="es-MX"/>
        </w:rPr>
        <w:t xml:space="preserve"> al terminar la votación, hará</w:t>
      </w:r>
      <w:r w:rsidRPr="00C36A65">
        <w:rPr>
          <w:rFonts w:ascii="Arial" w:hAnsi="Arial"/>
          <w:lang w:val="es-MX"/>
        </w:rPr>
        <w:t xml:space="preserve"> el escrutinio abierto y cómputo de los votos en presencia de los</w:t>
      </w:r>
      <w:r w:rsidR="00C5147A" w:rsidRPr="00C36A65">
        <w:rPr>
          <w:rFonts w:ascii="Arial" w:hAnsi="Arial"/>
          <w:lang w:val="es-MX"/>
        </w:rPr>
        <w:t>/las</w:t>
      </w:r>
      <w:r w:rsidRPr="00C36A65">
        <w:rPr>
          <w:rFonts w:ascii="Arial" w:hAnsi="Arial"/>
          <w:lang w:val="es-MX"/>
        </w:rPr>
        <w:t xml:space="preserve"> </w:t>
      </w:r>
      <w:r w:rsidR="002B322A" w:rsidRPr="00C36A65">
        <w:rPr>
          <w:rFonts w:ascii="Arial" w:hAnsi="Arial"/>
          <w:lang w:val="es-MX"/>
        </w:rPr>
        <w:t xml:space="preserve">representantes de las planillas, </w:t>
      </w:r>
      <w:r w:rsidRPr="00C36A65">
        <w:rPr>
          <w:rFonts w:ascii="Arial" w:hAnsi="Arial"/>
          <w:lang w:val="es-MX"/>
        </w:rPr>
        <w:t>terminado esta etapa</w:t>
      </w:r>
      <w:r w:rsidR="002B322A" w:rsidRPr="00C36A65">
        <w:rPr>
          <w:rFonts w:ascii="Arial" w:hAnsi="Arial"/>
          <w:lang w:val="es-MX"/>
        </w:rPr>
        <w:t>,</w:t>
      </w:r>
      <w:r w:rsidRPr="00C36A65">
        <w:rPr>
          <w:rFonts w:ascii="Arial" w:hAnsi="Arial"/>
          <w:lang w:val="es-MX"/>
        </w:rPr>
        <w:t xml:space="preserve"> el</w:t>
      </w:r>
      <w:r w:rsidR="00C5147A" w:rsidRPr="00C36A65">
        <w:rPr>
          <w:rFonts w:ascii="Arial" w:hAnsi="Arial"/>
          <w:lang w:val="es-MX"/>
        </w:rPr>
        <w:t>/la presidente del Comité E</w:t>
      </w:r>
      <w:r w:rsidRPr="00C36A65">
        <w:rPr>
          <w:rFonts w:ascii="Arial" w:hAnsi="Arial"/>
          <w:lang w:val="es-MX"/>
        </w:rPr>
        <w:t>lectoral declarará el resultado de la elección, procediendo enseguida, a tomar la protesta de los</w:t>
      </w:r>
      <w:r w:rsidR="00C5147A" w:rsidRPr="00C36A65">
        <w:rPr>
          <w:rFonts w:ascii="Arial" w:hAnsi="Arial"/>
          <w:lang w:val="es-MX"/>
        </w:rPr>
        <w:t>/las</w:t>
      </w:r>
      <w:r w:rsidRPr="00C36A65">
        <w:rPr>
          <w:rFonts w:ascii="Arial" w:hAnsi="Arial"/>
          <w:lang w:val="es-MX"/>
        </w:rPr>
        <w:t xml:space="preserve"> miembros electos</w:t>
      </w:r>
      <w:r w:rsidR="00C5147A" w:rsidRPr="00C36A65">
        <w:rPr>
          <w:rFonts w:ascii="Arial" w:hAnsi="Arial"/>
          <w:lang w:val="es-MX"/>
        </w:rPr>
        <w:t>/as</w:t>
      </w:r>
      <w:r w:rsidRPr="00C36A65">
        <w:rPr>
          <w:rFonts w:ascii="Arial" w:hAnsi="Arial"/>
          <w:lang w:val="es-MX"/>
        </w:rPr>
        <w:t>.</w:t>
      </w:r>
    </w:p>
    <w:p w14:paraId="309025E1" w14:textId="77777777" w:rsidR="00882C29" w:rsidRPr="00C36A65" w:rsidRDefault="00882C29" w:rsidP="007F4758">
      <w:pPr>
        <w:pStyle w:val="ListParagraph"/>
        <w:numPr>
          <w:ilvl w:val="0"/>
          <w:numId w:val="33"/>
        </w:numPr>
        <w:spacing w:line="360" w:lineRule="auto"/>
        <w:jc w:val="both"/>
        <w:rPr>
          <w:rFonts w:ascii="Arial" w:hAnsi="Arial"/>
          <w:lang w:val="es-MX"/>
        </w:rPr>
      </w:pPr>
      <w:r w:rsidRPr="00C36A65">
        <w:rPr>
          <w:rFonts w:ascii="Arial" w:hAnsi="Arial"/>
          <w:lang w:val="es-MX"/>
        </w:rPr>
        <w:t xml:space="preserve">Se </w:t>
      </w:r>
      <w:r w:rsidR="002B322A" w:rsidRPr="00C36A65">
        <w:rPr>
          <w:rFonts w:ascii="Arial" w:hAnsi="Arial"/>
          <w:lang w:val="es-MX"/>
        </w:rPr>
        <w:t xml:space="preserve">levanta </w:t>
      </w:r>
      <w:r w:rsidRPr="00C36A65">
        <w:rPr>
          <w:rFonts w:ascii="Arial" w:hAnsi="Arial"/>
          <w:lang w:val="es-MX"/>
        </w:rPr>
        <w:t>la</w:t>
      </w:r>
      <w:r w:rsidR="002B322A" w:rsidRPr="00C36A65">
        <w:rPr>
          <w:rFonts w:ascii="Arial" w:hAnsi="Arial"/>
          <w:lang w:val="es-MX"/>
        </w:rPr>
        <w:t xml:space="preserve"> sesión</w:t>
      </w:r>
      <w:r w:rsidRPr="00C36A65">
        <w:rPr>
          <w:rFonts w:ascii="Arial" w:hAnsi="Arial"/>
          <w:lang w:val="es-MX"/>
        </w:rPr>
        <w:t xml:space="preserve"> por el</w:t>
      </w:r>
      <w:r w:rsidR="00C5147A" w:rsidRPr="00C36A65">
        <w:rPr>
          <w:rFonts w:ascii="Arial" w:hAnsi="Arial"/>
          <w:lang w:val="es-MX"/>
        </w:rPr>
        <w:t>/la</w:t>
      </w:r>
      <w:r w:rsidRPr="00C36A65">
        <w:rPr>
          <w:rFonts w:ascii="Arial" w:hAnsi="Arial"/>
          <w:lang w:val="es-MX"/>
        </w:rPr>
        <w:t xml:space="preserve"> secretario</w:t>
      </w:r>
      <w:r w:rsidR="00C5147A" w:rsidRPr="00C36A65">
        <w:rPr>
          <w:rFonts w:ascii="Arial" w:hAnsi="Arial"/>
          <w:lang w:val="es-MX"/>
        </w:rPr>
        <w:t>/a</w:t>
      </w:r>
      <w:r w:rsidRPr="00C36A65">
        <w:rPr>
          <w:rFonts w:ascii="Arial" w:hAnsi="Arial"/>
          <w:lang w:val="es-MX"/>
        </w:rPr>
        <w:t xml:space="preserve"> del comité el</w:t>
      </w:r>
      <w:r w:rsidR="002B322A" w:rsidRPr="00C36A65">
        <w:rPr>
          <w:rFonts w:ascii="Arial" w:hAnsi="Arial"/>
          <w:lang w:val="es-MX"/>
        </w:rPr>
        <w:t>ectoral por medio</w:t>
      </w:r>
      <w:r w:rsidRPr="00C36A65">
        <w:rPr>
          <w:rFonts w:ascii="Arial" w:hAnsi="Arial"/>
          <w:lang w:val="es-MX"/>
        </w:rPr>
        <w:t xml:space="preserve"> de</w:t>
      </w:r>
      <w:r w:rsidR="002B322A" w:rsidRPr="00C36A65">
        <w:rPr>
          <w:rFonts w:ascii="Arial" w:hAnsi="Arial"/>
          <w:lang w:val="es-MX"/>
        </w:rPr>
        <w:t xml:space="preserve"> un acta de</w:t>
      </w:r>
      <w:r w:rsidRPr="00C36A65">
        <w:rPr>
          <w:rFonts w:ascii="Arial" w:hAnsi="Arial"/>
          <w:lang w:val="es-MX"/>
        </w:rPr>
        <w:t xml:space="preserve"> la asamblea que firmaran los integrantes del comité y los escrutadores así como los</w:t>
      </w:r>
      <w:r w:rsidR="00C5147A" w:rsidRPr="00C36A65">
        <w:rPr>
          <w:rFonts w:ascii="Arial" w:hAnsi="Arial"/>
          <w:lang w:val="es-MX"/>
        </w:rPr>
        <w:t>/las</w:t>
      </w:r>
      <w:r w:rsidRPr="00C36A65">
        <w:rPr>
          <w:rFonts w:ascii="Arial" w:hAnsi="Arial"/>
          <w:lang w:val="es-MX"/>
        </w:rPr>
        <w:t xml:space="preserve"> representantes de las planillas y los</w:t>
      </w:r>
      <w:r w:rsidR="00C5147A" w:rsidRPr="00C36A65">
        <w:rPr>
          <w:rFonts w:ascii="Arial" w:hAnsi="Arial"/>
          <w:lang w:val="es-MX"/>
        </w:rPr>
        <w:t>/las</w:t>
      </w:r>
      <w:r w:rsidRPr="00C36A65">
        <w:rPr>
          <w:rFonts w:ascii="Arial" w:hAnsi="Arial"/>
          <w:lang w:val="es-MX"/>
        </w:rPr>
        <w:t xml:space="preserve"> demás concurrentes que quisieran hacerlo.</w:t>
      </w:r>
    </w:p>
    <w:p w14:paraId="250A067A" w14:textId="77777777" w:rsidR="00882C29" w:rsidRPr="00C36A65" w:rsidRDefault="00C5147A" w:rsidP="007F4758">
      <w:pPr>
        <w:pStyle w:val="ListParagraph"/>
        <w:numPr>
          <w:ilvl w:val="0"/>
          <w:numId w:val="33"/>
        </w:numPr>
        <w:spacing w:line="360" w:lineRule="auto"/>
        <w:jc w:val="both"/>
        <w:rPr>
          <w:rFonts w:ascii="Arial" w:hAnsi="Arial"/>
          <w:lang w:val="es-MX"/>
        </w:rPr>
      </w:pPr>
      <w:r w:rsidRPr="00C36A65">
        <w:rPr>
          <w:rFonts w:ascii="Arial" w:hAnsi="Arial"/>
          <w:lang w:val="es-MX"/>
        </w:rPr>
        <w:t>Los/las miembros del Comité E</w:t>
      </w:r>
      <w:r w:rsidR="00882C29" w:rsidRPr="00C36A65">
        <w:rPr>
          <w:rFonts w:ascii="Arial" w:hAnsi="Arial"/>
          <w:lang w:val="es-MX"/>
        </w:rPr>
        <w:t>jecutivo no podrán ser reelectos para un periodo subsecuente.</w:t>
      </w:r>
    </w:p>
    <w:p w14:paraId="0CA732B7" w14:textId="77777777" w:rsidR="00882C29" w:rsidRPr="00C36A65" w:rsidRDefault="00882C29" w:rsidP="007F4758">
      <w:pPr>
        <w:spacing w:line="360" w:lineRule="auto"/>
        <w:jc w:val="both"/>
        <w:rPr>
          <w:rFonts w:ascii="Arial" w:hAnsi="Arial"/>
          <w:lang w:val="es-MX"/>
        </w:rPr>
      </w:pPr>
    </w:p>
    <w:p w14:paraId="05515965" w14:textId="77777777" w:rsidR="0097006A" w:rsidRPr="00C36A65" w:rsidRDefault="00882C29" w:rsidP="007F4758">
      <w:pPr>
        <w:spacing w:line="360" w:lineRule="auto"/>
        <w:jc w:val="both"/>
        <w:rPr>
          <w:rFonts w:ascii="Arial" w:hAnsi="Arial"/>
          <w:lang w:val="es-MX"/>
        </w:rPr>
      </w:pPr>
      <w:r w:rsidRPr="00C36A65">
        <w:rPr>
          <w:rFonts w:ascii="Arial" w:hAnsi="Arial"/>
          <w:lang w:val="es-MX"/>
        </w:rPr>
        <w:t xml:space="preserve">Cuando las asambleas de elección </w:t>
      </w:r>
      <w:r w:rsidR="00EF6B6A" w:rsidRPr="00C36A65">
        <w:rPr>
          <w:rFonts w:ascii="Arial" w:hAnsi="Arial"/>
          <w:lang w:val="es-MX"/>
        </w:rPr>
        <w:t>s</w:t>
      </w:r>
      <w:r w:rsidR="00F31C39" w:rsidRPr="00C36A65">
        <w:rPr>
          <w:rFonts w:ascii="Arial" w:hAnsi="Arial"/>
          <w:lang w:val="es-MX"/>
        </w:rPr>
        <w:t xml:space="preserve">ean suspendidas por causa grave, caso fortuito o fuerza mayor, </w:t>
      </w:r>
      <w:r w:rsidR="00EF6B6A" w:rsidRPr="00C36A65">
        <w:rPr>
          <w:rFonts w:ascii="Arial" w:hAnsi="Arial"/>
          <w:lang w:val="es-MX"/>
        </w:rPr>
        <w:t xml:space="preserve">estas </w:t>
      </w:r>
      <w:r w:rsidR="00F31C39" w:rsidRPr="00C36A65">
        <w:rPr>
          <w:rFonts w:ascii="Arial" w:hAnsi="Arial"/>
          <w:lang w:val="es-MX"/>
        </w:rPr>
        <w:t>se realizarán el día sigui</w:t>
      </w:r>
      <w:r w:rsidR="00EF6B6A" w:rsidRPr="00C36A65">
        <w:rPr>
          <w:rFonts w:ascii="Arial" w:hAnsi="Arial"/>
          <w:lang w:val="es-MX"/>
        </w:rPr>
        <w:t xml:space="preserve">ente, en el mismo lugar y horas </w:t>
      </w:r>
      <w:r w:rsidR="00F31C39" w:rsidRPr="00C36A65">
        <w:rPr>
          <w:rFonts w:ascii="Arial" w:hAnsi="Arial"/>
          <w:lang w:val="es-MX"/>
        </w:rPr>
        <w:t xml:space="preserve">indicados </w:t>
      </w:r>
      <w:r w:rsidR="00C5147A" w:rsidRPr="00C36A65">
        <w:rPr>
          <w:rFonts w:ascii="Arial" w:hAnsi="Arial"/>
          <w:lang w:val="es-MX"/>
        </w:rPr>
        <w:t>o en la fecha que determine el Comité E</w:t>
      </w:r>
      <w:r w:rsidR="00F31C39" w:rsidRPr="00C36A65">
        <w:rPr>
          <w:rFonts w:ascii="Arial" w:hAnsi="Arial"/>
          <w:lang w:val="es-MX"/>
        </w:rPr>
        <w:t>lectoral.</w:t>
      </w:r>
    </w:p>
    <w:p w14:paraId="1CDF3309" w14:textId="77777777" w:rsidR="0097006A" w:rsidRPr="00C36A65" w:rsidRDefault="0097006A" w:rsidP="007F4758">
      <w:pPr>
        <w:spacing w:line="360" w:lineRule="auto"/>
        <w:jc w:val="both"/>
        <w:rPr>
          <w:rFonts w:ascii="Arial" w:hAnsi="Arial"/>
          <w:lang w:val="es-MX"/>
        </w:rPr>
      </w:pPr>
    </w:p>
    <w:p w14:paraId="39B5B4B7" w14:textId="77777777" w:rsidR="003C757B" w:rsidRPr="00C36A65" w:rsidRDefault="0032767A" w:rsidP="003B10C8">
      <w:pPr>
        <w:spacing w:line="360" w:lineRule="auto"/>
        <w:jc w:val="both"/>
        <w:rPr>
          <w:rFonts w:ascii="Arial" w:hAnsi="Arial"/>
          <w:lang w:val="es-MX"/>
        </w:rPr>
      </w:pPr>
      <w:r w:rsidRPr="00C36A65">
        <w:rPr>
          <w:rFonts w:ascii="Arial" w:hAnsi="Arial"/>
        </w:rPr>
        <w:t>P</w:t>
      </w:r>
      <w:r w:rsidR="004413D5">
        <w:rPr>
          <w:rFonts w:ascii="Arial" w:hAnsi="Arial"/>
        </w:rPr>
        <w:t>ara la logística</w:t>
      </w:r>
      <w:r w:rsidR="00EF6B6A" w:rsidRPr="00C36A65">
        <w:rPr>
          <w:rFonts w:ascii="Arial" w:hAnsi="Arial"/>
        </w:rPr>
        <w:t xml:space="preserve"> se solicitará</w:t>
      </w:r>
      <w:r w:rsidRPr="00C36A65">
        <w:rPr>
          <w:rFonts w:ascii="Arial" w:hAnsi="Arial"/>
        </w:rPr>
        <w:t xml:space="preserve"> el apoyo del</w:t>
      </w:r>
      <w:r w:rsidR="003B10C8">
        <w:rPr>
          <w:rFonts w:ascii="Arial" w:hAnsi="Arial"/>
        </w:rPr>
        <w:t xml:space="preserve"> director del</w:t>
      </w:r>
      <w:r w:rsidRPr="00C36A65">
        <w:rPr>
          <w:rFonts w:ascii="Arial" w:hAnsi="Arial"/>
        </w:rPr>
        <w:t xml:space="preserve"> </w:t>
      </w:r>
      <w:r w:rsidR="00EF6B6A" w:rsidRPr="00C36A65">
        <w:rPr>
          <w:rFonts w:ascii="Arial" w:hAnsi="Arial"/>
        </w:rPr>
        <w:t>ICSA</w:t>
      </w:r>
      <w:r w:rsidRPr="00C36A65">
        <w:rPr>
          <w:rFonts w:ascii="Arial" w:hAnsi="Arial"/>
        </w:rPr>
        <w:t xml:space="preserve"> con el equipo necesario como son mesas, sillas, computadoras, impresoras y becarios pa</w:t>
      </w:r>
      <w:r w:rsidR="00C5147A" w:rsidRPr="00C36A65">
        <w:rPr>
          <w:rFonts w:ascii="Arial" w:hAnsi="Arial"/>
        </w:rPr>
        <w:t>ra apoyo a los integrantes del Comité E</w:t>
      </w:r>
      <w:r w:rsidRPr="00C36A65">
        <w:rPr>
          <w:rFonts w:ascii="Arial" w:hAnsi="Arial"/>
        </w:rPr>
        <w:t xml:space="preserve">lectoral. </w:t>
      </w:r>
      <w:r w:rsidR="00EF6B6A" w:rsidRPr="00C36A65">
        <w:rPr>
          <w:rFonts w:ascii="Arial" w:hAnsi="Arial"/>
        </w:rPr>
        <w:t>También se podrá s</w:t>
      </w:r>
      <w:r w:rsidRPr="00C36A65">
        <w:rPr>
          <w:rFonts w:ascii="Arial" w:hAnsi="Arial"/>
        </w:rPr>
        <w:t xml:space="preserve">olicitar apoyo al INE con urnas y mamparas, así mismo con observadores electorales durante la </w:t>
      </w:r>
      <w:r w:rsidRPr="00C36A65">
        <w:rPr>
          <w:rFonts w:ascii="Arial" w:hAnsi="Arial"/>
        </w:rPr>
        <w:lastRenderedPageBreak/>
        <w:t>celebración de la asamblea general, estos podrían ser personas de organismos no gubernamentales y organizaciones de la sociedad civil y comunidad universitaria, as</w:t>
      </w:r>
      <w:r w:rsidR="00EF6B6A" w:rsidRPr="00C36A65">
        <w:rPr>
          <w:rFonts w:ascii="Arial" w:hAnsi="Arial"/>
        </w:rPr>
        <w:t>í como representante y suplente.  No se permitirá involucramiento</w:t>
      </w:r>
      <w:r w:rsidRPr="00C36A65">
        <w:rPr>
          <w:rFonts w:ascii="Arial" w:hAnsi="Arial"/>
        </w:rPr>
        <w:t xml:space="preserve"> a personas ajenas para que con esto se conserve la calma y se lleguen a mejores acuerdos.</w:t>
      </w:r>
    </w:p>
    <w:p w14:paraId="0AE29F29" w14:textId="77777777" w:rsidR="00F31C39" w:rsidRPr="00C36A65" w:rsidRDefault="00E018D8" w:rsidP="007F4758">
      <w:pPr>
        <w:pStyle w:val="Heading1"/>
        <w:spacing w:line="360" w:lineRule="auto"/>
        <w:jc w:val="both"/>
        <w:rPr>
          <w:rFonts w:ascii="Arial" w:hAnsi="Arial" w:cs="Arial"/>
          <w:color w:val="000000" w:themeColor="text1"/>
          <w:sz w:val="24"/>
          <w:szCs w:val="24"/>
        </w:rPr>
      </w:pPr>
      <w:bookmarkStart w:id="13" w:name="_Toc16235488"/>
      <w:r w:rsidRPr="00C36A65">
        <w:rPr>
          <w:rFonts w:ascii="Arial" w:hAnsi="Arial" w:cs="Arial"/>
          <w:color w:val="000000" w:themeColor="text1"/>
          <w:sz w:val="24"/>
          <w:szCs w:val="24"/>
        </w:rPr>
        <w:t>CAPÍTULO VIII</w:t>
      </w:r>
      <w:r w:rsidR="00C5147A" w:rsidRPr="00C36A65">
        <w:rPr>
          <w:rFonts w:ascii="Arial" w:hAnsi="Arial" w:cs="Arial"/>
          <w:color w:val="000000" w:themeColor="text1"/>
          <w:sz w:val="24"/>
          <w:szCs w:val="24"/>
        </w:rPr>
        <w:t xml:space="preserve">. </w:t>
      </w:r>
      <w:r w:rsidRPr="00C36A65">
        <w:rPr>
          <w:rFonts w:ascii="Arial" w:hAnsi="Arial" w:cs="Arial"/>
          <w:color w:val="000000" w:themeColor="text1"/>
          <w:sz w:val="24"/>
          <w:szCs w:val="24"/>
        </w:rPr>
        <w:t>DEL COMITÉ ELECTORAL.</w:t>
      </w:r>
      <w:bookmarkEnd w:id="13"/>
    </w:p>
    <w:p w14:paraId="330090BB" w14:textId="77777777" w:rsidR="000A07CE" w:rsidRPr="00C36A65" w:rsidRDefault="000A07CE" w:rsidP="007F4758">
      <w:pPr>
        <w:spacing w:line="360" w:lineRule="auto"/>
        <w:jc w:val="both"/>
        <w:rPr>
          <w:rFonts w:ascii="Arial" w:hAnsi="Arial"/>
          <w:lang w:val="es-MX"/>
        </w:rPr>
      </w:pPr>
    </w:p>
    <w:p w14:paraId="37BD2F8C" w14:textId="77777777" w:rsidR="008E4A3B" w:rsidRPr="00C36A65" w:rsidRDefault="00817540" w:rsidP="007F4758">
      <w:pPr>
        <w:spacing w:line="360" w:lineRule="auto"/>
        <w:jc w:val="both"/>
        <w:rPr>
          <w:rFonts w:ascii="Arial" w:hAnsi="Arial"/>
          <w:lang w:val="es-MX"/>
        </w:rPr>
      </w:pPr>
      <w:r w:rsidRPr="00C36A65">
        <w:rPr>
          <w:rFonts w:ascii="Arial" w:hAnsi="Arial"/>
          <w:b/>
          <w:lang w:val="es-MX"/>
        </w:rPr>
        <w:t>ARTÍCULO 3</w:t>
      </w:r>
      <w:r w:rsidR="00A32966">
        <w:rPr>
          <w:rFonts w:ascii="Arial" w:hAnsi="Arial"/>
          <w:b/>
          <w:lang w:val="es-MX"/>
        </w:rPr>
        <w:t>4</w:t>
      </w:r>
      <w:r w:rsidRPr="00C36A65">
        <w:rPr>
          <w:rFonts w:ascii="Arial" w:hAnsi="Arial"/>
          <w:b/>
          <w:lang w:val="es-MX"/>
        </w:rPr>
        <w:t>°.</w:t>
      </w:r>
      <w:r w:rsidR="00E018D8" w:rsidRPr="00C36A65">
        <w:rPr>
          <w:rFonts w:ascii="Arial" w:hAnsi="Arial"/>
          <w:lang w:val="es-MX"/>
        </w:rPr>
        <w:t xml:space="preserve"> E</w:t>
      </w:r>
      <w:r w:rsidR="000A07CE" w:rsidRPr="00C36A65">
        <w:rPr>
          <w:rFonts w:ascii="Arial" w:hAnsi="Arial"/>
          <w:lang w:val="es-MX"/>
        </w:rPr>
        <w:t>l comité electoral es el órgano designado por el comité ejecutivo</w:t>
      </w:r>
      <w:r w:rsidR="008E4A3B" w:rsidRPr="00C36A65">
        <w:rPr>
          <w:rFonts w:ascii="Arial" w:hAnsi="Arial"/>
          <w:lang w:val="es-MX"/>
        </w:rPr>
        <w:t xml:space="preserve"> para organizar y ejercer su función desde el momento de la publicación de la convocat</w:t>
      </w:r>
      <w:r w:rsidRPr="00C36A65">
        <w:rPr>
          <w:rFonts w:ascii="Arial" w:hAnsi="Arial"/>
          <w:lang w:val="es-MX"/>
        </w:rPr>
        <w:t>oria y hasta tomar protesta al Comité E</w:t>
      </w:r>
      <w:r w:rsidR="008E4A3B" w:rsidRPr="00C36A65">
        <w:rPr>
          <w:rFonts w:ascii="Arial" w:hAnsi="Arial"/>
          <w:lang w:val="es-MX"/>
        </w:rPr>
        <w:t>jecutivo electo, así como de resolver cualquier cuestión no prevista durante el proceso electoral sobre las reclamaciones que se presente</w:t>
      </w:r>
      <w:r w:rsidRPr="00C36A65">
        <w:rPr>
          <w:rFonts w:ascii="Arial" w:hAnsi="Arial"/>
          <w:lang w:val="es-MX"/>
        </w:rPr>
        <w:t>n</w:t>
      </w:r>
      <w:r w:rsidR="008E4A3B" w:rsidRPr="00C36A65">
        <w:rPr>
          <w:rFonts w:ascii="Arial" w:hAnsi="Arial"/>
          <w:lang w:val="es-MX"/>
        </w:rPr>
        <w:t>.</w:t>
      </w:r>
    </w:p>
    <w:p w14:paraId="6FD5F0FD" w14:textId="77777777" w:rsidR="008E4A3B" w:rsidRPr="00C36A65" w:rsidRDefault="008E4A3B" w:rsidP="007F4758">
      <w:pPr>
        <w:spacing w:line="360" w:lineRule="auto"/>
        <w:jc w:val="both"/>
        <w:rPr>
          <w:rFonts w:ascii="Arial" w:hAnsi="Arial"/>
          <w:b/>
          <w:lang w:val="es-MX"/>
        </w:rPr>
      </w:pPr>
    </w:p>
    <w:p w14:paraId="7D8AFFA9" w14:textId="77777777" w:rsidR="008E4A3B" w:rsidRPr="00C36A65" w:rsidRDefault="008E4A3B" w:rsidP="007F4758">
      <w:pPr>
        <w:spacing w:line="360" w:lineRule="auto"/>
        <w:jc w:val="both"/>
        <w:rPr>
          <w:rFonts w:ascii="Arial" w:hAnsi="Arial"/>
          <w:lang w:val="es-MX"/>
        </w:rPr>
      </w:pPr>
      <w:r w:rsidRPr="00C36A65">
        <w:rPr>
          <w:rFonts w:ascii="Arial" w:hAnsi="Arial"/>
          <w:b/>
          <w:lang w:val="es-MX"/>
        </w:rPr>
        <w:t>A</w:t>
      </w:r>
      <w:r w:rsidR="00817540" w:rsidRPr="00C36A65">
        <w:rPr>
          <w:rFonts w:ascii="Arial" w:hAnsi="Arial"/>
          <w:b/>
          <w:lang w:val="es-MX"/>
        </w:rPr>
        <w:t>RTÍCULO</w:t>
      </w:r>
      <w:r w:rsidR="00A32966">
        <w:rPr>
          <w:rFonts w:ascii="Arial" w:hAnsi="Arial"/>
          <w:b/>
          <w:lang w:val="es-MX"/>
        </w:rPr>
        <w:t xml:space="preserve"> 35</w:t>
      </w:r>
      <w:r w:rsidR="00E018D8" w:rsidRPr="00C36A65">
        <w:rPr>
          <w:rFonts w:ascii="Arial" w:hAnsi="Arial"/>
          <w:b/>
          <w:lang w:val="es-MX"/>
        </w:rPr>
        <w:t>º.</w:t>
      </w:r>
      <w:r w:rsidR="00817540" w:rsidRPr="00C36A65">
        <w:rPr>
          <w:rFonts w:ascii="Arial" w:hAnsi="Arial"/>
          <w:b/>
          <w:lang w:val="es-MX"/>
        </w:rPr>
        <w:t xml:space="preserve"> </w:t>
      </w:r>
      <w:r w:rsidR="00E018D8" w:rsidRPr="00C36A65">
        <w:rPr>
          <w:rFonts w:ascii="Arial" w:hAnsi="Arial"/>
          <w:lang w:val="es-MX"/>
        </w:rPr>
        <w:t>E</w:t>
      </w:r>
      <w:r w:rsidR="00817540" w:rsidRPr="00C36A65">
        <w:rPr>
          <w:rFonts w:ascii="Arial" w:hAnsi="Arial"/>
          <w:lang w:val="es-MX"/>
        </w:rPr>
        <w:t>l Comité El</w:t>
      </w:r>
      <w:r w:rsidRPr="00C36A65">
        <w:rPr>
          <w:rFonts w:ascii="Arial" w:hAnsi="Arial"/>
          <w:lang w:val="es-MX"/>
        </w:rPr>
        <w:t xml:space="preserve">ectoral estará conformado por: </w:t>
      </w:r>
    </w:p>
    <w:p w14:paraId="587EEA02" w14:textId="77777777" w:rsidR="00EB24EB" w:rsidRPr="00C36A65" w:rsidRDefault="00EB24EB" w:rsidP="007F4758">
      <w:pPr>
        <w:pStyle w:val="ListParagraph"/>
        <w:numPr>
          <w:ilvl w:val="0"/>
          <w:numId w:val="34"/>
        </w:numPr>
        <w:spacing w:line="360" w:lineRule="auto"/>
        <w:jc w:val="both"/>
        <w:rPr>
          <w:rFonts w:ascii="Arial" w:hAnsi="Arial"/>
          <w:lang w:val="es-MX"/>
        </w:rPr>
      </w:pPr>
      <w:r w:rsidRPr="00C36A65">
        <w:rPr>
          <w:rFonts w:ascii="Arial" w:hAnsi="Arial"/>
          <w:lang w:val="es-MX"/>
        </w:rPr>
        <w:t>Presidente</w:t>
      </w:r>
      <w:r w:rsidR="00817540" w:rsidRPr="00C36A65">
        <w:rPr>
          <w:rFonts w:ascii="Arial" w:hAnsi="Arial"/>
          <w:lang w:val="es-MX"/>
        </w:rPr>
        <w:t>/a</w:t>
      </w:r>
      <w:r w:rsidRPr="00C36A65">
        <w:rPr>
          <w:rFonts w:ascii="Arial" w:hAnsi="Arial"/>
          <w:lang w:val="es-MX"/>
        </w:rPr>
        <w:t xml:space="preserve">. </w:t>
      </w:r>
    </w:p>
    <w:p w14:paraId="17E4330F" w14:textId="77777777" w:rsidR="00EB24EB" w:rsidRPr="00C36A65" w:rsidRDefault="00EB24EB" w:rsidP="007F4758">
      <w:pPr>
        <w:pStyle w:val="ListParagraph"/>
        <w:numPr>
          <w:ilvl w:val="0"/>
          <w:numId w:val="34"/>
        </w:numPr>
        <w:spacing w:line="360" w:lineRule="auto"/>
        <w:jc w:val="both"/>
        <w:rPr>
          <w:rFonts w:ascii="Arial" w:hAnsi="Arial"/>
          <w:lang w:val="es-MX"/>
        </w:rPr>
      </w:pPr>
      <w:r w:rsidRPr="00C36A65">
        <w:rPr>
          <w:rFonts w:ascii="Arial" w:hAnsi="Arial"/>
          <w:lang w:val="es-MX"/>
        </w:rPr>
        <w:t>Secretario</w:t>
      </w:r>
      <w:r w:rsidR="00817540" w:rsidRPr="00C36A65">
        <w:rPr>
          <w:rFonts w:ascii="Arial" w:hAnsi="Arial"/>
          <w:lang w:val="es-MX"/>
        </w:rPr>
        <w:t>/a</w:t>
      </w:r>
      <w:r w:rsidRPr="00C36A65">
        <w:rPr>
          <w:rFonts w:ascii="Arial" w:hAnsi="Arial"/>
          <w:lang w:val="es-MX"/>
        </w:rPr>
        <w:t xml:space="preserve"> ejecutivo</w:t>
      </w:r>
      <w:r w:rsidR="00817540" w:rsidRPr="00C36A65">
        <w:rPr>
          <w:rFonts w:ascii="Arial" w:hAnsi="Arial"/>
          <w:lang w:val="es-MX"/>
        </w:rPr>
        <w:t>/a</w:t>
      </w:r>
      <w:r w:rsidRPr="00C36A65">
        <w:rPr>
          <w:rFonts w:ascii="Arial" w:hAnsi="Arial"/>
          <w:lang w:val="es-MX"/>
        </w:rPr>
        <w:t xml:space="preserve">. </w:t>
      </w:r>
    </w:p>
    <w:p w14:paraId="2887823E" w14:textId="77777777" w:rsidR="00EB24EB" w:rsidRPr="00C36A65" w:rsidRDefault="00EB24EB" w:rsidP="007F4758">
      <w:pPr>
        <w:pStyle w:val="ListParagraph"/>
        <w:numPr>
          <w:ilvl w:val="0"/>
          <w:numId w:val="34"/>
        </w:numPr>
        <w:spacing w:line="360" w:lineRule="auto"/>
        <w:jc w:val="both"/>
        <w:rPr>
          <w:rFonts w:ascii="Arial" w:hAnsi="Arial"/>
          <w:lang w:val="es-MX"/>
        </w:rPr>
      </w:pPr>
      <w:r w:rsidRPr="00C36A65">
        <w:rPr>
          <w:rFonts w:ascii="Arial" w:hAnsi="Arial"/>
          <w:lang w:val="es-MX"/>
        </w:rPr>
        <w:t>Secretario</w:t>
      </w:r>
      <w:r w:rsidR="00817540" w:rsidRPr="00C36A65">
        <w:rPr>
          <w:rFonts w:ascii="Arial" w:hAnsi="Arial"/>
          <w:lang w:val="es-MX"/>
        </w:rPr>
        <w:t>/a</w:t>
      </w:r>
      <w:r w:rsidRPr="00C36A65">
        <w:rPr>
          <w:rFonts w:ascii="Arial" w:hAnsi="Arial"/>
          <w:lang w:val="es-MX"/>
        </w:rPr>
        <w:t xml:space="preserve"> de actas.</w:t>
      </w:r>
    </w:p>
    <w:p w14:paraId="719C5C69" w14:textId="77777777" w:rsidR="00EB24EB" w:rsidRPr="00C36A65" w:rsidRDefault="00817540" w:rsidP="007F4758">
      <w:pPr>
        <w:pStyle w:val="ListParagraph"/>
        <w:numPr>
          <w:ilvl w:val="0"/>
          <w:numId w:val="34"/>
        </w:numPr>
        <w:spacing w:line="360" w:lineRule="auto"/>
        <w:jc w:val="both"/>
        <w:rPr>
          <w:rFonts w:ascii="Arial" w:hAnsi="Arial"/>
          <w:lang w:val="es-MX"/>
        </w:rPr>
      </w:pPr>
      <w:r w:rsidRPr="00C36A65">
        <w:rPr>
          <w:rFonts w:ascii="Arial" w:hAnsi="Arial"/>
          <w:lang w:val="es-MX"/>
        </w:rPr>
        <w:t>V</w:t>
      </w:r>
      <w:r w:rsidR="00EB24EB" w:rsidRPr="00C36A65">
        <w:rPr>
          <w:rFonts w:ascii="Arial" w:hAnsi="Arial"/>
          <w:lang w:val="es-MX"/>
        </w:rPr>
        <w:t xml:space="preserve">ocal  por cada departamento. </w:t>
      </w:r>
    </w:p>
    <w:p w14:paraId="16922AD3" w14:textId="77777777" w:rsidR="00EB24EB" w:rsidRPr="00C36A65" w:rsidRDefault="00EB24EB" w:rsidP="007F4758">
      <w:pPr>
        <w:spacing w:line="360" w:lineRule="auto"/>
        <w:jc w:val="both"/>
        <w:rPr>
          <w:rFonts w:ascii="Arial" w:hAnsi="Arial"/>
          <w:lang w:val="es-MX"/>
        </w:rPr>
      </w:pPr>
    </w:p>
    <w:p w14:paraId="00818BBE" w14:textId="77777777" w:rsidR="008E4A3B" w:rsidRPr="00C36A65" w:rsidRDefault="00817540" w:rsidP="007F4758">
      <w:pPr>
        <w:spacing w:line="360" w:lineRule="auto"/>
        <w:jc w:val="both"/>
        <w:rPr>
          <w:rFonts w:ascii="Arial" w:hAnsi="Arial"/>
          <w:lang w:val="es-MX"/>
        </w:rPr>
      </w:pPr>
      <w:r w:rsidRPr="00C36A65">
        <w:rPr>
          <w:rFonts w:ascii="Arial" w:hAnsi="Arial"/>
          <w:b/>
          <w:lang w:val="es-MX"/>
        </w:rPr>
        <w:t>ARTÍCULO</w:t>
      </w:r>
      <w:r w:rsidR="00A32966">
        <w:rPr>
          <w:rFonts w:ascii="Arial" w:hAnsi="Arial"/>
          <w:b/>
          <w:lang w:val="es-MX"/>
        </w:rPr>
        <w:t xml:space="preserve"> 36</w:t>
      </w:r>
      <w:r w:rsidR="00E018D8" w:rsidRPr="00C36A65">
        <w:rPr>
          <w:rFonts w:ascii="Arial" w:hAnsi="Arial"/>
          <w:b/>
          <w:lang w:val="es-MX"/>
        </w:rPr>
        <w:t>º.</w:t>
      </w:r>
      <w:r w:rsidR="00E018D8" w:rsidRPr="00C36A65">
        <w:rPr>
          <w:rFonts w:ascii="Arial" w:hAnsi="Arial"/>
          <w:lang w:val="es-MX"/>
        </w:rPr>
        <w:t xml:space="preserve"> S</w:t>
      </w:r>
      <w:r w:rsidR="00EB24EB" w:rsidRPr="00C36A65">
        <w:rPr>
          <w:rFonts w:ascii="Arial" w:hAnsi="Arial"/>
          <w:lang w:val="es-MX"/>
        </w:rPr>
        <w:t>o</w:t>
      </w:r>
      <w:r w:rsidRPr="00C36A65">
        <w:rPr>
          <w:rFonts w:ascii="Arial" w:hAnsi="Arial"/>
          <w:lang w:val="es-MX"/>
        </w:rPr>
        <w:t>n funciones y atribuciones del Comité E</w:t>
      </w:r>
      <w:r w:rsidR="00EB24EB" w:rsidRPr="00C36A65">
        <w:rPr>
          <w:rFonts w:ascii="Arial" w:hAnsi="Arial"/>
          <w:lang w:val="es-MX"/>
        </w:rPr>
        <w:t>lectoral</w:t>
      </w:r>
      <w:r w:rsidR="004B0E7B" w:rsidRPr="00C36A65">
        <w:rPr>
          <w:rFonts w:ascii="Arial" w:hAnsi="Arial"/>
          <w:lang w:val="es-MX"/>
        </w:rPr>
        <w:t>:</w:t>
      </w:r>
    </w:p>
    <w:p w14:paraId="04DA9626" w14:textId="77777777" w:rsidR="00484DA5" w:rsidRPr="00C36A65" w:rsidRDefault="004B0E7B" w:rsidP="007F4758">
      <w:pPr>
        <w:pStyle w:val="ListParagraph"/>
        <w:numPr>
          <w:ilvl w:val="0"/>
          <w:numId w:val="35"/>
        </w:numPr>
        <w:spacing w:line="360" w:lineRule="auto"/>
        <w:jc w:val="both"/>
        <w:rPr>
          <w:rFonts w:ascii="Arial" w:hAnsi="Arial"/>
          <w:lang w:val="es-MX"/>
        </w:rPr>
      </w:pPr>
      <w:r w:rsidRPr="00C36A65">
        <w:rPr>
          <w:rFonts w:ascii="Arial" w:hAnsi="Arial"/>
          <w:lang w:val="es-MX"/>
        </w:rPr>
        <w:t>Organizar y conduci</w:t>
      </w:r>
      <w:r w:rsidR="00817540" w:rsidRPr="00C36A65">
        <w:rPr>
          <w:rFonts w:ascii="Arial" w:hAnsi="Arial"/>
          <w:lang w:val="es-MX"/>
        </w:rPr>
        <w:t>r los procesos electorales del Comité E</w:t>
      </w:r>
      <w:r w:rsidRPr="00C36A65">
        <w:rPr>
          <w:rFonts w:ascii="Arial" w:hAnsi="Arial"/>
          <w:lang w:val="es-MX"/>
        </w:rPr>
        <w:t>jecutivo del sindicato.</w:t>
      </w:r>
    </w:p>
    <w:p w14:paraId="50BEE408" w14:textId="77777777" w:rsidR="00B40FAD" w:rsidRPr="00C36A65" w:rsidRDefault="004B0E7B" w:rsidP="007F4758">
      <w:pPr>
        <w:pStyle w:val="ListParagraph"/>
        <w:numPr>
          <w:ilvl w:val="0"/>
          <w:numId w:val="35"/>
        </w:numPr>
        <w:spacing w:line="360" w:lineRule="auto"/>
        <w:jc w:val="both"/>
        <w:rPr>
          <w:rFonts w:ascii="Arial" w:hAnsi="Arial"/>
          <w:lang w:val="es-MX"/>
        </w:rPr>
      </w:pPr>
      <w:r w:rsidRPr="00C36A65">
        <w:rPr>
          <w:rFonts w:ascii="Arial" w:hAnsi="Arial"/>
          <w:lang w:val="es-MX"/>
        </w:rPr>
        <w:t>Elaborar y verificar la conformidad de los padrones de d</w:t>
      </w:r>
      <w:r w:rsidR="00B40FAD" w:rsidRPr="00C36A65">
        <w:rPr>
          <w:rFonts w:ascii="Arial" w:hAnsi="Arial"/>
          <w:lang w:val="es-MX"/>
        </w:rPr>
        <w:t>ocentes miembros del sindicato.</w:t>
      </w:r>
    </w:p>
    <w:p w14:paraId="463EDD08" w14:textId="77777777" w:rsidR="00B40FAD" w:rsidRPr="00C36A65" w:rsidRDefault="004B0E7B" w:rsidP="007F4758">
      <w:pPr>
        <w:pStyle w:val="ListParagraph"/>
        <w:numPr>
          <w:ilvl w:val="0"/>
          <w:numId w:val="35"/>
        </w:numPr>
        <w:spacing w:line="360" w:lineRule="auto"/>
        <w:jc w:val="both"/>
        <w:rPr>
          <w:rFonts w:ascii="Arial" w:hAnsi="Arial"/>
          <w:lang w:val="es-MX"/>
        </w:rPr>
      </w:pPr>
      <w:r w:rsidRPr="00C36A65">
        <w:rPr>
          <w:rFonts w:ascii="Arial" w:hAnsi="Arial"/>
          <w:lang w:val="es-MX"/>
        </w:rPr>
        <w:t xml:space="preserve">Llevar al día el </w:t>
      </w:r>
      <w:r w:rsidR="00817540" w:rsidRPr="00C36A65">
        <w:rPr>
          <w:rFonts w:ascii="Arial" w:hAnsi="Arial"/>
          <w:lang w:val="es-MX"/>
        </w:rPr>
        <w:t>libro de actas de sesiones del Comité E</w:t>
      </w:r>
      <w:r w:rsidRPr="00C36A65">
        <w:rPr>
          <w:rFonts w:ascii="Arial" w:hAnsi="Arial"/>
          <w:lang w:val="es-MX"/>
        </w:rPr>
        <w:t xml:space="preserve">lectoral, así como la documentación electoral y los archivos necesarios. </w:t>
      </w:r>
    </w:p>
    <w:p w14:paraId="74B2597D" w14:textId="77777777" w:rsidR="00B40FAD" w:rsidRPr="00C36A65" w:rsidRDefault="004B0E7B" w:rsidP="007F4758">
      <w:pPr>
        <w:pStyle w:val="ListParagraph"/>
        <w:numPr>
          <w:ilvl w:val="0"/>
          <w:numId w:val="35"/>
        </w:numPr>
        <w:spacing w:line="360" w:lineRule="auto"/>
        <w:jc w:val="both"/>
        <w:rPr>
          <w:rFonts w:ascii="Arial" w:hAnsi="Arial"/>
          <w:lang w:val="es-MX"/>
        </w:rPr>
      </w:pPr>
      <w:r w:rsidRPr="00C36A65">
        <w:rPr>
          <w:rFonts w:ascii="Arial" w:hAnsi="Arial"/>
          <w:lang w:val="es-MX"/>
        </w:rPr>
        <w:t>Cumplir y hacer cumplir con las normas en materia electoral establecidas</w:t>
      </w:r>
      <w:r w:rsidR="00484DA5" w:rsidRPr="00C36A65">
        <w:rPr>
          <w:rFonts w:ascii="Arial" w:hAnsi="Arial"/>
          <w:lang w:val="es-MX"/>
        </w:rPr>
        <w:t xml:space="preserve"> en el presente estatuto y en la convocatoria correspondiente. </w:t>
      </w:r>
    </w:p>
    <w:p w14:paraId="79200B97" w14:textId="77777777" w:rsidR="00E018D8" w:rsidRPr="00C36A65" w:rsidRDefault="00484DA5" w:rsidP="007F4758">
      <w:pPr>
        <w:pStyle w:val="ListParagraph"/>
        <w:numPr>
          <w:ilvl w:val="0"/>
          <w:numId w:val="35"/>
        </w:numPr>
        <w:spacing w:line="360" w:lineRule="auto"/>
        <w:jc w:val="both"/>
        <w:rPr>
          <w:rFonts w:ascii="Arial" w:hAnsi="Arial"/>
          <w:lang w:val="es-MX"/>
        </w:rPr>
      </w:pPr>
      <w:r w:rsidRPr="00C36A65">
        <w:rPr>
          <w:rFonts w:ascii="Arial" w:hAnsi="Arial"/>
          <w:lang w:val="es-MX"/>
        </w:rPr>
        <w:t>Concluido el proceso electoral rendir un</w:t>
      </w:r>
      <w:r w:rsidR="00E018D8" w:rsidRPr="00C36A65">
        <w:rPr>
          <w:rFonts w:ascii="Arial" w:hAnsi="Arial"/>
          <w:lang w:val="es-MX"/>
        </w:rPr>
        <w:t xml:space="preserve"> informe a la asamblea general.</w:t>
      </w:r>
    </w:p>
    <w:p w14:paraId="5D69915F" w14:textId="77777777" w:rsidR="00484DA5" w:rsidRPr="00C36A65" w:rsidRDefault="00484DA5" w:rsidP="007F4758">
      <w:pPr>
        <w:pStyle w:val="ListParagraph"/>
        <w:numPr>
          <w:ilvl w:val="0"/>
          <w:numId w:val="35"/>
        </w:numPr>
        <w:spacing w:line="360" w:lineRule="auto"/>
        <w:jc w:val="both"/>
        <w:rPr>
          <w:rFonts w:ascii="Arial" w:hAnsi="Arial"/>
          <w:lang w:val="es-MX"/>
        </w:rPr>
      </w:pPr>
      <w:r w:rsidRPr="00C36A65">
        <w:rPr>
          <w:rFonts w:ascii="Arial" w:hAnsi="Arial"/>
          <w:lang w:val="es-MX"/>
        </w:rPr>
        <w:t>Resolver todas las cuestiones no previstas durante el proceso electoral.</w:t>
      </w:r>
    </w:p>
    <w:p w14:paraId="35FACA8B" w14:textId="77777777" w:rsidR="00EB6C57" w:rsidRPr="00C36A65" w:rsidRDefault="00EB6C57" w:rsidP="007F4758">
      <w:pPr>
        <w:spacing w:line="360" w:lineRule="auto"/>
        <w:jc w:val="both"/>
        <w:rPr>
          <w:rFonts w:ascii="Arial" w:hAnsi="Arial"/>
          <w:lang w:val="es-MX"/>
        </w:rPr>
      </w:pPr>
    </w:p>
    <w:p w14:paraId="713918F3" w14:textId="77777777" w:rsidR="00EB6C57" w:rsidRPr="00C36A65" w:rsidRDefault="00817540" w:rsidP="007F4758">
      <w:pPr>
        <w:spacing w:line="360" w:lineRule="auto"/>
        <w:jc w:val="both"/>
        <w:rPr>
          <w:rFonts w:ascii="Arial" w:hAnsi="Arial"/>
          <w:lang w:val="es-MX"/>
        </w:rPr>
      </w:pPr>
      <w:r w:rsidRPr="00C36A65">
        <w:rPr>
          <w:rFonts w:ascii="Arial" w:hAnsi="Arial"/>
          <w:b/>
          <w:lang w:val="es-MX"/>
        </w:rPr>
        <w:lastRenderedPageBreak/>
        <w:t>ARTÍCULO</w:t>
      </w:r>
      <w:r w:rsidR="00A32966">
        <w:rPr>
          <w:rFonts w:ascii="Arial" w:hAnsi="Arial"/>
          <w:b/>
          <w:lang w:val="es-MX"/>
        </w:rPr>
        <w:t xml:space="preserve"> 37</w:t>
      </w:r>
      <w:r w:rsidR="00EB6C57" w:rsidRPr="00C36A65">
        <w:rPr>
          <w:rFonts w:ascii="Arial" w:hAnsi="Arial"/>
          <w:b/>
          <w:lang w:val="es-MX"/>
        </w:rPr>
        <w:t>º.</w:t>
      </w:r>
      <w:r w:rsidR="00EB6C57" w:rsidRPr="00C36A65">
        <w:rPr>
          <w:rFonts w:ascii="Arial" w:hAnsi="Arial"/>
          <w:lang w:val="es-MX"/>
        </w:rPr>
        <w:t xml:space="preserve"> Sólo procederá la nulidad de la </w:t>
      </w:r>
      <w:r w:rsidR="003B10C8" w:rsidRPr="00C36A65">
        <w:rPr>
          <w:rFonts w:ascii="Arial" w:hAnsi="Arial"/>
          <w:lang w:val="es-MX"/>
        </w:rPr>
        <w:t>elección</w:t>
      </w:r>
      <w:r w:rsidR="00EB6C57" w:rsidRPr="00C36A65">
        <w:rPr>
          <w:rFonts w:ascii="Arial" w:hAnsi="Arial"/>
          <w:lang w:val="es-MX"/>
        </w:rPr>
        <w:t xml:space="preserve"> cuando en el procedimiento concurran violaciones graves al estatuto o a la convocatoria, y los efectos de tales violaciones sean determinantes en el resultado de la  votación.</w:t>
      </w:r>
    </w:p>
    <w:p w14:paraId="367F160B" w14:textId="77777777" w:rsidR="009E29FE" w:rsidRPr="00C36A65" w:rsidRDefault="009E29FE" w:rsidP="007F4758">
      <w:pPr>
        <w:spacing w:line="360" w:lineRule="auto"/>
        <w:jc w:val="both"/>
        <w:rPr>
          <w:rFonts w:ascii="Arial" w:hAnsi="Arial"/>
          <w:lang w:val="es-MX"/>
        </w:rPr>
      </w:pPr>
    </w:p>
    <w:p w14:paraId="447D6FE6" w14:textId="77777777" w:rsidR="00817540" w:rsidRPr="00C36A65" w:rsidRDefault="00817540" w:rsidP="007F4758">
      <w:pPr>
        <w:spacing w:line="360" w:lineRule="auto"/>
        <w:jc w:val="both"/>
        <w:rPr>
          <w:rFonts w:ascii="Arial" w:hAnsi="Arial"/>
          <w:lang w:val="es-MX"/>
        </w:rPr>
      </w:pPr>
      <w:r w:rsidRPr="00C36A65">
        <w:rPr>
          <w:rFonts w:ascii="Arial" w:hAnsi="Arial"/>
          <w:lang w:val="es-MX"/>
        </w:rPr>
        <w:t>La nulidad solo podrá</w:t>
      </w:r>
      <w:r w:rsidR="00EB6C57" w:rsidRPr="00C36A65">
        <w:rPr>
          <w:rFonts w:ascii="Arial" w:hAnsi="Arial"/>
          <w:lang w:val="es-MX"/>
        </w:rPr>
        <w:t xml:space="preserve"> ser declarada po</w:t>
      </w:r>
      <w:r w:rsidRPr="00C36A65">
        <w:rPr>
          <w:rFonts w:ascii="Arial" w:hAnsi="Arial"/>
          <w:lang w:val="es-MX"/>
        </w:rPr>
        <w:t>r acuerdo del Comité E</w:t>
      </w:r>
      <w:r w:rsidR="00EB6C57" w:rsidRPr="00C36A65">
        <w:rPr>
          <w:rFonts w:ascii="Arial" w:hAnsi="Arial"/>
          <w:lang w:val="es-MX"/>
        </w:rPr>
        <w:t>lec</w:t>
      </w:r>
      <w:r w:rsidRPr="00C36A65">
        <w:rPr>
          <w:rFonts w:ascii="Arial" w:hAnsi="Arial"/>
          <w:lang w:val="es-MX"/>
        </w:rPr>
        <w:t>toral, y una vez hecho esto el Comité Ejecutivo convocará</w:t>
      </w:r>
      <w:r w:rsidR="00EB6C57" w:rsidRPr="00C36A65">
        <w:rPr>
          <w:rFonts w:ascii="Arial" w:hAnsi="Arial"/>
          <w:lang w:val="es-MX"/>
        </w:rPr>
        <w:t xml:space="preserve"> de nuevo a </w:t>
      </w:r>
      <w:r w:rsidR="003B10C8" w:rsidRPr="00C36A65">
        <w:rPr>
          <w:rFonts w:ascii="Arial" w:hAnsi="Arial"/>
          <w:lang w:val="es-MX"/>
        </w:rPr>
        <w:t>elección</w:t>
      </w:r>
      <w:r w:rsidR="00EB6C57" w:rsidRPr="00C36A65">
        <w:rPr>
          <w:rFonts w:ascii="Arial" w:hAnsi="Arial"/>
          <w:lang w:val="es-MX"/>
        </w:rPr>
        <w:t xml:space="preserve"> dentro de los siguientes 15 </w:t>
      </w:r>
      <w:r w:rsidR="003B10C8" w:rsidRPr="00C36A65">
        <w:rPr>
          <w:rFonts w:ascii="Arial" w:hAnsi="Arial"/>
          <w:lang w:val="es-MX"/>
        </w:rPr>
        <w:t>días</w:t>
      </w:r>
      <w:r w:rsidR="00EB6C57" w:rsidRPr="00C36A65">
        <w:rPr>
          <w:rFonts w:ascii="Arial" w:hAnsi="Arial"/>
          <w:lang w:val="es-MX"/>
        </w:rPr>
        <w:t xml:space="preserve"> de declarada la nulidad.</w:t>
      </w:r>
    </w:p>
    <w:p w14:paraId="1B3AA479" w14:textId="77777777" w:rsidR="00EB6C57" w:rsidRPr="00C36A65" w:rsidRDefault="00EB6C57" w:rsidP="007F4758">
      <w:pPr>
        <w:spacing w:line="360" w:lineRule="auto"/>
        <w:jc w:val="both"/>
        <w:rPr>
          <w:rFonts w:ascii="Arial" w:hAnsi="Arial"/>
          <w:lang w:val="es-MX"/>
        </w:rPr>
      </w:pPr>
    </w:p>
    <w:p w14:paraId="33C4683C" w14:textId="77777777" w:rsidR="00092C70" w:rsidRPr="00C36A65" w:rsidRDefault="00EB6C57" w:rsidP="007F4758">
      <w:pPr>
        <w:spacing w:line="360" w:lineRule="auto"/>
        <w:jc w:val="both"/>
        <w:rPr>
          <w:rFonts w:ascii="Arial" w:hAnsi="Arial"/>
          <w:b/>
          <w:lang w:val="es-MX"/>
        </w:rPr>
      </w:pPr>
      <w:bookmarkStart w:id="14" w:name="_Toc16235489"/>
      <w:r w:rsidRPr="00C36A65">
        <w:rPr>
          <w:rStyle w:val="Heading1Char"/>
          <w:rFonts w:ascii="Arial" w:hAnsi="Arial" w:cs="Arial"/>
          <w:color w:val="000000" w:themeColor="text1"/>
          <w:sz w:val="24"/>
          <w:szCs w:val="24"/>
        </w:rPr>
        <w:t>CAPÍTULO IX</w:t>
      </w:r>
      <w:r w:rsidR="00817540" w:rsidRPr="00C36A65">
        <w:rPr>
          <w:rStyle w:val="Heading1Char"/>
          <w:rFonts w:ascii="Arial" w:hAnsi="Arial" w:cs="Arial"/>
          <w:color w:val="000000" w:themeColor="text1"/>
          <w:sz w:val="24"/>
          <w:szCs w:val="24"/>
        </w:rPr>
        <w:t xml:space="preserve">. </w:t>
      </w:r>
      <w:r w:rsidRPr="00C36A65">
        <w:rPr>
          <w:rStyle w:val="Heading1Char"/>
          <w:rFonts w:ascii="Arial" w:hAnsi="Arial" w:cs="Arial"/>
          <w:color w:val="000000" w:themeColor="text1"/>
          <w:sz w:val="24"/>
          <w:szCs w:val="24"/>
        </w:rPr>
        <w:t>COMISIÓN DE HONOR Y JUSTICIA</w:t>
      </w:r>
      <w:bookmarkEnd w:id="14"/>
      <w:r w:rsidRPr="00C36A65">
        <w:rPr>
          <w:rFonts w:ascii="Arial" w:hAnsi="Arial"/>
          <w:lang w:val="es-MX"/>
        </w:rPr>
        <w:t>.</w:t>
      </w:r>
    </w:p>
    <w:p w14:paraId="10DF9B12" w14:textId="77777777" w:rsidR="00092C70" w:rsidRPr="00C36A65" w:rsidRDefault="00092C70" w:rsidP="007F4758">
      <w:pPr>
        <w:spacing w:line="360" w:lineRule="auto"/>
        <w:jc w:val="center"/>
        <w:rPr>
          <w:rFonts w:ascii="Arial" w:hAnsi="Arial"/>
          <w:lang w:val="es-MX"/>
        </w:rPr>
      </w:pPr>
    </w:p>
    <w:p w14:paraId="6D4CA9C6" w14:textId="77777777" w:rsidR="00983BF3" w:rsidRPr="00C36A65" w:rsidRDefault="00817540" w:rsidP="007F4758">
      <w:pPr>
        <w:spacing w:line="360" w:lineRule="auto"/>
        <w:jc w:val="both"/>
        <w:rPr>
          <w:rFonts w:ascii="Arial" w:hAnsi="Arial"/>
          <w:lang w:val="es-MX"/>
        </w:rPr>
      </w:pPr>
      <w:r w:rsidRPr="00C36A65">
        <w:rPr>
          <w:rFonts w:ascii="Arial" w:hAnsi="Arial"/>
          <w:b/>
          <w:lang w:val="es-MX"/>
        </w:rPr>
        <w:t>ARTÍCULO</w:t>
      </w:r>
      <w:r w:rsidR="00983BF3" w:rsidRPr="00C36A65">
        <w:rPr>
          <w:rFonts w:ascii="Arial" w:hAnsi="Arial"/>
          <w:b/>
          <w:lang w:val="es-MX"/>
        </w:rPr>
        <w:t xml:space="preserve"> 3</w:t>
      </w:r>
      <w:r w:rsidR="00A32966">
        <w:rPr>
          <w:rFonts w:ascii="Arial" w:hAnsi="Arial"/>
          <w:b/>
          <w:lang w:val="es-MX"/>
        </w:rPr>
        <w:t>8</w:t>
      </w:r>
      <w:r w:rsidR="00EB6C57" w:rsidRPr="00C36A65">
        <w:rPr>
          <w:rFonts w:ascii="Arial" w:hAnsi="Arial"/>
          <w:b/>
          <w:lang w:val="es-MX"/>
        </w:rPr>
        <w:t>º.</w:t>
      </w:r>
      <w:r w:rsidR="00EB6C57" w:rsidRPr="00C36A65">
        <w:rPr>
          <w:rFonts w:ascii="Arial" w:hAnsi="Arial"/>
          <w:lang w:val="es-MX"/>
        </w:rPr>
        <w:t xml:space="preserve"> L</w:t>
      </w:r>
      <w:r w:rsidR="00983BF3" w:rsidRPr="00C36A65">
        <w:rPr>
          <w:rFonts w:ascii="Arial" w:hAnsi="Arial"/>
          <w:lang w:val="es-MX"/>
        </w:rPr>
        <w:t>a comisión estará integrada por un</w:t>
      </w:r>
      <w:r w:rsidR="009566B8" w:rsidRPr="00C36A65">
        <w:rPr>
          <w:rFonts w:ascii="Arial" w:hAnsi="Arial"/>
          <w:lang w:val="es-MX"/>
        </w:rPr>
        <w:t>/una</w:t>
      </w:r>
      <w:r w:rsidR="00983BF3" w:rsidRPr="00C36A65">
        <w:rPr>
          <w:rFonts w:ascii="Arial" w:hAnsi="Arial"/>
          <w:lang w:val="es-MX"/>
        </w:rPr>
        <w:t xml:space="preserve"> presidente</w:t>
      </w:r>
      <w:r w:rsidR="009566B8" w:rsidRPr="00C36A65">
        <w:rPr>
          <w:rFonts w:ascii="Arial" w:hAnsi="Arial"/>
          <w:lang w:val="es-MX"/>
        </w:rPr>
        <w:t>/a,</w:t>
      </w:r>
      <w:r w:rsidR="00983BF3" w:rsidRPr="00C36A65">
        <w:rPr>
          <w:rFonts w:ascii="Arial" w:hAnsi="Arial"/>
          <w:lang w:val="es-MX"/>
        </w:rPr>
        <w:t xml:space="preserve"> un</w:t>
      </w:r>
      <w:r w:rsidR="009566B8" w:rsidRPr="00C36A65">
        <w:rPr>
          <w:rFonts w:ascii="Arial" w:hAnsi="Arial"/>
          <w:lang w:val="es-MX"/>
        </w:rPr>
        <w:t>/una</w:t>
      </w:r>
      <w:r w:rsidR="00983BF3" w:rsidRPr="00C36A65">
        <w:rPr>
          <w:rFonts w:ascii="Arial" w:hAnsi="Arial"/>
          <w:lang w:val="es-MX"/>
        </w:rPr>
        <w:t xml:space="preserve"> secretario</w:t>
      </w:r>
      <w:r w:rsidR="009566B8" w:rsidRPr="00C36A65">
        <w:rPr>
          <w:rFonts w:ascii="Arial" w:hAnsi="Arial"/>
          <w:lang w:val="es-MX"/>
        </w:rPr>
        <w:t>/a</w:t>
      </w:r>
      <w:r w:rsidR="00983BF3" w:rsidRPr="00C36A65">
        <w:rPr>
          <w:rFonts w:ascii="Arial" w:hAnsi="Arial"/>
          <w:lang w:val="es-MX"/>
        </w:rPr>
        <w:t xml:space="preserve"> y tres vocales.</w:t>
      </w:r>
    </w:p>
    <w:p w14:paraId="3119FF86" w14:textId="77777777" w:rsidR="00983BF3" w:rsidRPr="00C36A65" w:rsidRDefault="00983BF3" w:rsidP="007F4758">
      <w:pPr>
        <w:spacing w:line="360" w:lineRule="auto"/>
        <w:jc w:val="both"/>
        <w:rPr>
          <w:rFonts w:ascii="Arial" w:hAnsi="Arial"/>
          <w:lang w:val="es-MX"/>
        </w:rPr>
      </w:pPr>
    </w:p>
    <w:p w14:paraId="4D6C956A" w14:textId="77777777" w:rsidR="00CB6F15" w:rsidRPr="00C36A65" w:rsidRDefault="00A32966" w:rsidP="007F4758">
      <w:pPr>
        <w:spacing w:line="360" w:lineRule="auto"/>
        <w:jc w:val="both"/>
        <w:rPr>
          <w:rFonts w:ascii="Arial" w:hAnsi="Arial"/>
          <w:lang w:val="es-MX"/>
        </w:rPr>
      </w:pPr>
      <w:r>
        <w:rPr>
          <w:rFonts w:ascii="Arial" w:hAnsi="Arial"/>
          <w:b/>
          <w:lang w:val="es-MX"/>
        </w:rPr>
        <w:t>ARTÍCULO 39</w:t>
      </w:r>
      <w:r w:rsidR="009566B8" w:rsidRPr="00C36A65">
        <w:rPr>
          <w:rFonts w:ascii="Arial" w:hAnsi="Arial"/>
          <w:b/>
          <w:lang w:val="es-MX"/>
        </w:rPr>
        <w:t>°.</w:t>
      </w:r>
      <w:r w:rsidR="00EB6C57" w:rsidRPr="00C36A65">
        <w:rPr>
          <w:rFonts w:ascii="Arial" w:hAnsi="Arial"/>
          <w:b/>
          <w:lang w:val="es-MX"/>
        </w:rPr>
        <w:t xml:space="preserve"> </w:t>
      </w:r>
      <w:r w:rsidR="00EB6C57" w:rsidRPr="00C36A65">
        <w:rPr>
          <w:rFonts w:ascii="Arial" w:hAnsi="Arial"/>
          <w:lang w:val="es-MX"/>
        </w:rPr>
        <w:t>L</w:t>
      </w:r>
      <w:r w:rsidR="00983BF3" w:rsidRPr="00C36A65">
        <w:rPr>
          <w:rFonts w:ascii="Arial" w:hAnsi="Arial"/>
          <w:lang w:val="es-MX"/>
        </w:rPr>
        <w:t>os</w:t>
      </w:r>
      <w:r w:rsidR="009566B8" w:rsidRPr="00C36A65">
        <w:rPr>
          <w:rFonts w:ascii="Arial" w:hAnsi="Arial"/>
          <w:lang w:val="es-MX"/>
        </w:rPr>
        <w:t>/las</w:t>
      </w:r>
      <w:r w:rsidR="00983BF3" w:rsidRPr="00C36A65">
        <w:rPr>
          <w:rFonts w:ascii="Arial" w:hAnsi="Arial"/>
          <w:lang w:val="es-MX"/>
        </w:rPr>
        <w:t xml:space="preserve"> integrantes de la comisión de honor y justicia </w:t>
      </w:r>
      <w:r w:rsidR="009566B8" w:rsidRPr="00C36A65">
        <w:rPr>
          <w:rFonts w:ascii="Arial" w:hAnsi="Arial"/>
          <w:lang w:val="es-MX"/>
        </w:rPr>
        <w:t>serán propuestos por el Comité E</w:t>
      </w:r>
      <w:r w:rsidR="00983BF3" w:rsidRPr="00C36A65">
        <w:rPr>
          <w:rFonts w:ascii="Arial" w:hAnsi="Arial"/>
          <w:lang w:val="es-MX"/>
        </w:rPr>
        <w:t>jecutivo y ratificados po</w:t>
      </w:r>
      <w:r w:rsidR="006F6EC0" w:rsidRPr="00C36A65">
        <w:rPr>
          <w:rFonts w:ascii="Arial" w:hAnsi="Arial"/>
          <w:lang w:val="es-MX"/>
        </w:rPr>
        <w:t xml:space="preserve">r la Asamblea General. </w:t>
      </w:r>
    </w:p>
    <w:p w14:paraId="59ACE643" w14:textId="77777777" w:rsidR="00CB6F15" w:rsidRPr="00C36A65" w:rsidRDefault="00CB6F15" w:rsidP="007F4758">
      <w:pPr>
        <w:spacing w:line="360" w:lineRule="auto"/>
        <w:jc w:val="both"/>
        <w:rPr>
          <w:rFonts w:ascii="Arial" w:hAnsi="Arial"/>
          <w:lang w:val="es-MX"/>
        </w:rPr>
      </w:pPr>
    </w:p>
    <w:p w14:paraId="031B45BF" w14:textId="3DBBECA2" w:rsidR="00EB7D77" w:rsidRPr="00C36A65" w:rsidRDefault="00A32966" w:rsidP="007F4758">
      <w:pPr>
        <w:spacing w:line="360" w:lineRule="auto"/>
        <w:jc w:val="both"/>
        <w:rPr>
          <w:rFonts w:ascii="Arial" w:hAnsi="Arial"/>
          <w:lang w:val="es-MX"/>
        </w:rPr>
      </w:pPr>
      <w:r>
        <w:rPr>
          <w:rFonts w:ascii="Arial" w:hAnsi="Arial"/>
          <w:b/>
          <w:lang w:val="es-MX"/>
        </w:rPr>
        <w:t>ARTÍCULO 40</w:t>
      </w:r>
      <w:r w:rsidR="009566B8" w:rsidRPr="00C36A65">
        <w:rPr>
          <w:rFonts w:ascii="Arial" w:hAnsi="Arial"/>
          <w:b/>
          <w:lang w:val="es-MX"/>
        </w:rPr>
        <w:t>°.</w:t>
      </w:r>
      <w:r w:rsidR="00EB6C57" w:rsidRPr="00C36A65">
        <w:rPr>
          <w:rFonts w:ascii="Arial" w:hAnsi="Arial"/>
          <w:lang w:val="es-MX"/>
        </w:rPr>
        <w:t xml:space="preserve"> T</w:t>
      </w:r>
      <w:r w:rsidR="002E0102" w:rsidRPr="00C36A65">
        <w:rPr>
          <w:rFonts w:ascii="Arial" w:hAnsi="Arial"/>
          <w:lang w:val="es-MX"/>
        </w:rPr>
        <w:t>endrá a su carg</w:t>
      </w:r>
      <w:r w:rsidR="009566B8" w:rsidRPr="00C36A65">
        <w:rPr>
          <w:rFonts w:ascii="Arial" w:hAnsi="Arial"/>
          <w:lang w:val="es-MX"/>
        </w:rPr>
        <w:t xml:space="preserve">o conocer las acusaciones que </w:t>
      </w:r>
      <w:r w:rsidR="002E0102" w:rsidRPr="00C36A65">
        <w:rPr>
          <w:rFonts w:ascii="Arial" w:hAnsi="Arial"/>
          <w:lang w:val="es-MX"/>
        </w:rPr>
        <w:t xml:space="preserve">sean </w:t>
      </w:r>
      <w:r w:rsidR="009566B8" w:rsidRPr="00C36A65">
        <w:rPr>
          <w:rFonts w:ascii="Arial" w:hAnsi="Arial"/>
          <w:lang w:val="es-MX"/>
        </w:rPr>
        <w:t>turnadas por el Comité E</w:t>
      </w:r>
      <w:r w:rsidR="00EB7D77" w:rsidRPr="00C36A65">
        <w:rPr>
          <w:rFonts w:ascii="Arial" w:hAnsi="Arial"/>
          <w:lang w:val="es-MX"/>
        </w:rPr>
        <w:t>jecutivo, contra cualquier miembro del mismo, por violación a las normas sindicales, por incumplimiento del presente estatuto o de las resoluciones de las asambleas, actos contrarios a la probidad sindical, a la moral o las buenas costumbres, que afecten al sindicato.</w:t>
      </w:r>
    </w:p>
    <w:p w14:paraId="484F5E78" w14:textId="77777777" w:rsidR="00F35602" w:rsidRPr="00C36A65" w:rsidRDefault="009566B8" w:rsidP="007F4758">
      <w:pPr>
        <w:spacing w:line="360" w:lineRule="auto"/>
        <w:jc w:val="both"/>
        <w:rPr>
          <w:rFonts w:ascii="Arial" w:hAnsi="Arial"/>
          <w:lang w:val="es-MX"/>
        </w:rPr>
      </w:pPr>
      <w:r w:rsidRPr="00C36A65">
        <w:rPr>
          <w:rFonts w:ascii="Arial" w:hAnsi="Arial"/>
          <w:lang w:val="es-MX"/>
        </w:rPr>
        <w:t>El procedimiento para postular una situación ante la Comisión de Honor y J</w:t>
      </w:r>
      <w:r w:rsidR="00F35602" w:rsidRPr="00C36A65">
        <w:rPr>
          <w:rFonts w:ascii="Arial" w:hAnsi="Arial"/>
          <w:lang w:val="es-MX"/>
        </w:rPr>
        <w:t xml:space="preserve">usticia se llevará </w:t>
      </w:r>
      <w:r w:rsidRPr="00C36A65">
        <w:rPr>
          <w:rFonts w:ascii="Arial" w:hAnsi="Arial"/>
          <w:lang w:val="es-MX"/>
        </w:rPr>
        <w:t>a cabo</w:t>
      </w:r>
      <w:r w:rsidR="00F35602" w:rsidRPr="00C36A65">
        <w:rPr>
          <w:rFonts w:ascii="Arial" w:hAnsi="Arial"/>
          <w:lang w:val="es-MX"/>
        </w:rPr>
        <w:t xml:space="preserve"> en los siguientes términos:</w:t>
      </w:r>
    </w:p>
    <w:p w14:paraId="27E7F046" w14:textId="77777777" w:rsidR="004A264A" w:rsidRPr="00C36A65" w:rsidRDefault="004A264A" w:rsidP="007F4758">
      <w:pPr>
        <w:spacing w:line="360" w:lineRule="auto"/>
        <w:jc w:val="both"/>
        <w:rPr>
          <w:rFonts w:ascii="Arial" w:hAnsi="Arial"/>
          <w:lang w:val="es-MX"/>
        </w:rPr>
      </w:pPr>
    </w:p>
    <w:p w14:paraId="07F96D46" w14:textId="77777777" w:rsidR="004A264A" w:rsidRPr="00C36A65" w:rsidRDefault="00141098" w:rsidP="007F4758">
      <w:pPr>
        <w:pStyle w:val="ListParagraph"/>
        <w:numPr>
          <w:ilvl w:val="0"/>
          <w:numId w:val="3"/>
        </w:numPr>
        <w:spacing w:line="360" w:lineRule="auto"/>
        <w:jc w:val="both"/>
        <w:rPr>
          <w:rFonts w:ascii="Arial" w:hAnsi="Arial"/>
          <w:lang w:val="es-MX"/>
        </w:rPr>
      </w:pPr>
      <w:r w:rsidRPr="00C36A65">
        <w:rPr>
          <w:rFonts w:ascii="Arial" w:hAnsi="Arial"/>
          <w:lang w:val="es-MX"/>
        </w:rPr>
        <w:t>Que se presente denuncia por escrito, debidamente f</w:t>
      </w:r>
      <w:r w:rsidR="00EE642F" w:rsidRPr="00C36A65">
        <w:rPr>
          <w:rFonts w:ascii="Arial" w:hAnsi="Arial"/>
          <w:lang w:val="es-MX"/>
        </w:rPr>
        <w:t>irmada por cualquier miembro atribuyéndole a otro/a</w:t>
      </w:r>
      <w:r w:rsidRPr="00C36A65">
        <w:rPr>
          <w:rFonts w:ascii="Arial" w:hAnsi="Arial"/>
          <w:lang w:val="es-MX"/>
        </w:rPr>
        <w:t xml:space="preserve"> </w:t>
      </w:r>
      <w:r w:rsidR="00EE642F" w:rsidRPr="00C36A65">
        <w:rPr>
          <w:rFonts w:ascii="Arial" w:hAnsi="Arial"/>
          <w:lang w:val="es-MX"/>
        </w:rPr>
        <w:t>e</w:t>
      </w:r>
      <w:r w:rsidR="00DE2F67" w:rsidRPr="00C36A65">
        <w:rPr>
          <w:rFonts w:ascii="Arial" w:hAnsi="Arial"/>
          <w:lang w:val="es-MX"/>
        </w:rPr>
        <w:t>l incumplimiento de la normatividad del sindicato por la corte en ese sentido de las autoridad</w:t>
      </w:r>
      <w:r w:rsidR="00EE642F" w:rsidRPr="00C36A65">
        <w:rPr>
          <w:rFonts w:ascii="Arial" w:hAnsi="Arial"/>
          <w:lang w:val="es-MX"/>
        </w:rPr>
        <w:t>es dirigidas al Comité E</w:t>
      </w:r>
      <w:r w:rsidR="00DE2F67" w:rsidRPr="00C36A65">
        <w:rPr>
          <w:rFonts w:ascii="Arial" w:hAnsi="Arial"/>
          <w:lang w:val="es-MX"/>
        </w:rPr>
        <w:t>jecutivo. Una vez recibida la denuncia o el</w:t>
      </w:r>
      <w:r w:rsidR="00EE642F" w:rsidRPr="00C36A65">
        <w:rPr>
          <w:rFonts w:ascii="Arial" w:hAnsi="Arial"/>
          <w:lang w:val="es-MX"/>
        </w:rPr>
        <w:t xml:space="preserve"> reporte en su caso, el Comité Ejecutivo lo turnará ante la Comisión de Honor y J</w:t>
      </w:r>
      <w:r w:rsidR="00DE2F67" w:rsidRPr="00C36A65">
        <w:rPr>
          <w:rFonts w:ascii="Arial" w:hAnsi="Arial"/>
          <w:lang w:val="es-MX"/>
        </w:rPr>
        <w:t xml:space="preserve">usticia para que instruya el procedimiento respectivo.          </w:t>
      </w:r>
    </w:p>
    <w:p w14:paraId="06E1C09E" w14:textId="77777777" w:rsidR="004A264A" w:rsidRPr="00C36A65" w:rsidRDefault="00EB6C57" w:rsidP="007F4758">
      <w:pPr>
        <w:pStyle w:val="ListParagraph"/>
        <w:numPr>
          <w:ilvl w:val="0"/>
          <w:numId w:val="3"/>
        </w:numPr>
        <w:spacing w:line="360" w:lineRule="auto"/>
        <w:jc w:val="both"/>
        <w:rPr>
          <w:rFonts w:ascii="Arial" w:hAnsi="Arial"/>
          <w:lang w:val="es-MX"/>
        </w:rPr>
      </w:pPr>
      <w:r w:rsidRPr="00C36A65">
        <w:rPr>
          <w:rFonts w:ascii="Arial" w:hAnsi="Arial"/>
          <w:lang w:val="es-MX"/>
        </w:rPr>
        <w:lastRenderedPageBreak/>
        <w:t>Turna</w:t>
      </w:r>
      <w:r w:rsidR="00EE642F" w:rsidRPr="00C36A65">
        <w:rPr>
          <w:rFonts w:ascii="Arial" w:hAnsi="Arial"/>
          <w:lang w:val="es-MX"/>
        </w:rPr>
        <w:t>do el caso, la Comisión de Honor y J</w:t>
      </w:r>
      <w:r w:rsidR="007F5405" w:rsidRPr="00C36A65">
        <w:rPr>
          <w:rFonts w:ascii="Arial" w:hAnsi="Arial"/>
          <w:lang w:val="es-MX"/>
        </w:rPr>
        <w:t xml:space="preserve">usticia procederá a su radicación, formando el </w:t>
      </w:r>
      <w:r w:rsidR="00EE642F" w:rsidRPr="00C36A65">
        <w:rPr>
          <w:rFonts w:ascii="Arial" w:hAnsi="Arial"/>
          <w:lang w:val="es-MX"/>
        </w:rPr>
        <w:t>expediente respectivo que notifique personalmente al/a la imputado/a</w:t>
      </w:r>
      <w:r w:rsidR="007F5405" w:rsidRPr="00C36A65">
        <w:rPr>
          <w:rFonts w:ascii="Arial" w:hAnsi="Arial"/>
          <w:lang w:val="es-MX"/>
        </w:rPr>
        <w:t xml:space="preserve"> </w:t>
      </w:r>
      <w:r w:rsidR="00EE642F" w:rsidRPr="00C36A65">
        <w:rPr>
          <w:rFonts w:ascii="Arial" w:hAnsi="Arial"/>
          <w:lang w:val="es-MX"/>
        </w:rPr>
        <w:t>de los actos</w:t>
      </w:r>
      <w:r w:rsidR="007F5405" w:rsidRPr="00C36A65">
        <w:rPr>
          <w:rFonts w:ascii="Arial" w:hAnsi="Arial"/>
          <w:lang w:val="es-MX"/>
        </w:rPr>
        <w:t xml:space="preserve"> que les sean atribuidos, pudiendo utilizarse los medios electrónicos, para que en el plazo de cinco días hábiles, de contes</w:t>
      </w:r>
      <w:r w:rsidR="00EE642F" w:rsidRPr="00C36A65">
        <w:rPr>
          <w:rFonts w:ascii="Arial" w:hAnsi="Arial"/>
          <w:lang w:val="es-MX"/>
        </w:rPr>
        <w:t>tación, pueda ofrecer</w:t>
      </w:r>
      <w:r w:rsidR="000454D8" w:rsidRPr="00C36A65">
        <w:rPr>
          <w:rFonts w:ascii="Arial" w:hAnsi="Arial"/>
          <w:lang w:val="es-MX"/>
        </w:rPr>
        <w:t xml:space="preserve"> probanzas que considere que sean favorables a sus intereses, ante la citada comisión.</w:t>
      </w:r>
    </w:p>
    <w:p w14:paraId="1DA72AFE" w14:textId="77777777" w:rsidR="006121E1" w:rsidRPr="00C36A65" w:rsidRDefault="000454D8" w:rsidP="007F4758">
      <w:pPr>
        <w:pStyle w:val="ListParagraph"/>
        <w:numPr>
          <w:ilvl w:val="0"/>
          <w:numId w:val="3"/>
        </w:numPr>
        <w:spacing w:line="360" w:lineRule="auto"/>
        <w:jc w:val="both"/>
        <w:rPr>
          <w:rFonts w:ascii="Arial" w:hAnsi="Arial"/>
          <w:lang w:val="es-MX"/>
        </w:rPr>
      </w:pPr>
      <w:r w:rsidRPr="00C36A65">
        <w:rPr>
          <w:rFonts w:ascii="Arial" w:hAnsi="Arial"/>
          <w:lang w:val="es-MX"/>
        </w:rPr>
        <w:t xml:space="preserve">Transcurrido el término a qué se refiere el párrafo anterior, se citará a una audiencia en </w:t>
      </w:r>
      <w:r w:rsidR="004A264A" w:rsidRPr="00C36A65">
        <w:rPr>
          <w:rFonts w:ascii="Arial" w:hAnsi="Arial"/>
          <w:lang w:val="es-MX"/>
        </w:rPr>
        <w:t>el local que ocupan</w:t>
      </w:r>
      <w:r w:rsidRPr="00C36A65">
        <w:rPr>
          <w:rFonts w:ascii="Arial" w:hAnsi="Arial"/>
          <w:lang w:val="es-MX"/>
        </w:rPr>
        <w:t xml:space="preserve"> las instalaciones sindical</w:t>
      </w:r>
      <w:r w:rsidR="004A264A" w:rsidRPr="00C36A65">
        <w:rPr>
          <w:rFonts w:ascii="Arial" w:hAnsi="Arial"/>
          <w:lang w:val="es-MX"/>
        </w:rPr>
        <w:t>es.  D</w:t>
      </w:r>
      <w:r w:rsidRPr="00C36A65">
        <w:rPr>
          <w:rFonts w:ascii="Arial" w:hAnsi="Arial"/>
          <w:lang w:val="es-MX"/>
        </w:rPr>
        <w:t>entro del término de cinco días hábiles para desahogar pruebas, formular alegatos y dictar resoluciones en la que se dictamine el caso y una vez resuelto por</w:t>
      </w:r>
      <w:r w:rsidR="004A264A" w:rsidRPr="00C36A65">
        <w:rPr>
          <w:rFonts w:ascii="Arial" w:hAnsi="Arial"/>
          <w:lang w:val="es-MX"/>
        </w:rPr>
        <w:t xml:space="preserve"> </w:t>
      </w:r>
      <w:r w:rsidR="0017511A" w:rsidRPr="00C36A65">
        <w:rPr>
          <w:rFonts w:ascii="Arial" w:hAnsi="Arial"/>
          <w:lang w:val="es-MX"/>
        </w:rPr>
        <w:t xml:space="preserve">la comisión en un plazo </w:t>
      </w:r>
      <w:r w:rsidR="004A264A" w:rsidRPr="00C36A65">
        <w:rPr>
          <w:rFonts w:ascii="Arial" w:hAnsi="Arial"/>
          <w:lang w:val="es-MX"/>
        </w:rPr>
        <w:t>de tres días hábiles los turnará al Comité E</w:t>
      </w:r>
      <w:r w:rsidR="0017511A" w:rsidRPr="00C36A65">
        <w:rPr>
          <w:rFonts w:ascii="Arial" w:hAnsi="Arial"/>
          <w:lang w:val="es-MX"/>
        </w:rPr>
        <w:t xml:space="preserve">jecutivo, quien lo hará del conocimiento de la asamblea extraordinaria que será convocada dentro del término de cinco días a partir de la recepción del dictamen. </w:t>
      </w:r>
    </w:p>
    <w:p w14:paraId="31291197" w14:textId="77777777" w:rsidR="00992583" w:rsidRPr="00C36A65" w:rsidRDefault="004A264A" w:rsidP="007F4758">
      <w:pPr>
        <w:pStyle w:val="ListParagraph"/>
        <w:numPr>
          <w:ilvl w:val="0"/>
          <w:numId w:val="3"/>
        </w:numPr>
        <w:spacing w:line="360" w:lineRule="auto"/>
        <w:jc w:val="both"/>
        <w:rPr>
          <w:rFonts w:ascii="Arial" w:hAnsi="Arial"/>
          <w:lang w:val="es-MX"/>
        </w:rPr>
      </w:pPr>
      <w:r w:rsidRPr="00C36A65">
        <w:rPr>
          <w:rFonts w:ascii="Arial" w:hAnsi="Arial"/>
          <w:lang w:val="es-MX"/>
        </w:rPr>
        <w:t>Los/las</w:t>
      </w:r>
      <w:r w:rsidR="0017511A" w:rsidRPr="00C36A65">
        <w:rPr>
          <w:rFonts w:ascii="Arial" w:hAnsi="Arial"/>
          <w:lang w:val="es-MX"/>
        </w:rPr>
        <w:t xml:space="preserve"> </w:t>
      </w:r>
      <w:r w:rsidRPr="00C36A65">
        <w:rPr>
          <w:rFonts w:ascii="Arial" w:hAnsi="Arial"/>
          <w:lang w:val="es-MX"/>
        </w:rPr>
        <w:t>miembros afectados/as</w:t>
      </w:r>
      <w:r w:rsidR="00E132DD" w:rsidRPr="00C36A65">
        <w:rPr>
          <w:rFonts w:ascii="Arial" w:hAnsi="Arial"/>
          <w:lang w:val="es-MX"/>
        </w:rPr>
        <w:t xml:space="preserve"> podrá</w:t>
      </w:r>
      <w:r w:rsidRPr="00C36A65">
        <w:rPr>
          <w:rFonts w:ascii="Arial" w:hAnsi="Arial"/>
          <w:lang w:val="es-MX"/>
        </w:rPr>
        <w:t>n</w:t>
      </w:r>
      <w:r w:rsidR="00E132DD" w:rsidRPr="00C36A65">
        <w:rPr>
          <w:rFonts w:ascii="Arial" w:hAnsi="Arial"/>
          <w:lang w:val="es-MX"/>
        </w:rPr>
        <w:t xml:space="preserve"> defenderse por sí mismo</w:t>
      </w:r>
      <w:r w:rsidRPr="00C36A65">
        <w:rPr>
          <w:rFonts w:ascii="Arial" w:hAnsi="Arial"/>
          <w:lang w:val="es-MX"/>
        </w:rPr>
        <w:t>s/as o por los/las defensores/as</w:t>
      </w:r>
      <w:r w:rsidR="006121E1" w:rsidRPr="00C36A65">
        <w:rPr>
          <w:rFonts w:ascii="Arial" w:hAnsi="Arial"/>
          <w:lang w:val="es-MX"/>
        </w:rPr>
        <w:t xml:space="preserve"> que no</w:t>
      </w:r>
      <w:r w:rsidRPr="00C36A65">
        <w:rPr>
          <w:rFonts w:ascii="Arial" w:hAnsi="Arial"/>
          <w:lang w:val="es-MX"/>
        </w:rPr>
        <w:t>mbre entre los/las miembros</w:t>
      </w:r>
      <w:r w:rsidR="006121E1" w:rsidRPr="00C36A65">
        <w:rPr>
          <w:rFonts w:ascii="Arial" w:hAnsi="Arial"/>
          <w:lang w:val="es-MX"/>
        </w:rPr>
        <w:t xml:space="preserve"> del sindicato, aportando todas las</w:t>
      </w:r>
      <w:r w:rsidRPr="00C36A65">
        <w:rPr>
          <w:rFonts w:ascii="Arial" w:hAnsi="Arial"/>
          <w:lang w:val="es-MX"/>
        </w:rPr>
        <w:t xml:space="preserve"> pruebas a su favor que estén a</w:t>
      </w:r>
      <w:r w:rsidR="006121E1" w:rsidRPr="00C36A65">
        <w:rPr>
          <w:rFonts w:ascii="Arial" w:hAnsi="Arial"/>
          <w:lang w:val="es-MX"/>
        </w:rPr>
        <w:t xml:space="preserve"> su </w:t>
      </w:r>
      <w:r w:rsidR="00992583" w:rsidRPr="00C36A65">
        <w:rPr>
          <w:rFonts w:ascii="Arial" w:hAnsi="Arial"/>
          <w:lang w:val="es-MX"/>
        </w:rPr>
        <w:t>alcance.</w:t>
      </w:r>
    </w:p>
    <w:p w14:paraId="0F9493FE" w14:textId="77777777" w:rsidR="000454D8" w:rsidRPr="00C36A65" w:rsidRDefault="0059575E" w:rsidP="007F4758">
      <w:pPr>
        <w:pStyle w:val="ListParagraph"/>
        <w:numPr>
          <w:ilvl w:val="0"/>
          <w:numId w:val="3"/>
        </w:numPr>
        <w:spacing w:line="360" w:lineRule="auto"/>
        <w:jc w:val="both"/>
        <w:rPr>
          <w:rFonts w:ascii="Arial" w:hAnsi="Arial"/>
          <w:lang w:val="es-MX"/>
        </w:rPr>
      </w:pPr>
      <w:r w:rsidRPr="00C36A65">
        <w:rPr>
          <w:rFonts w:ascii="Arial" w:hAnsi="Arial"/>
          <w:lang w:val="es-MX"/>
        </w:rPr>
        <w:t>Para el caso de que el/la</w:t>
      </w:r>
      <w:r w:rsidR="00992583" w:rsidRPr="00C36A65">
        <w:rPr>
          <w:rFonts w:ascii="Arial" w:hAnsi="Arial"/>
          <w:lang w:val="es-MX"/>
        </w:rPr>
        <w:t xml:space="preserve"> </w:t>
      </w:r>
      <w:r w:rsidRPr="00C36A65">
        <w:rPr>
          <w:rFonts w:ascii="Arial" w:hAnsi="Arial"/>
          <w:lang w:val="es-MX"/>
        </w:rPr>
        <w:t>imputado/a</w:t>
      </w:r>
      <w:r w:rsidR="003D4D9C" w:rsidRPr="00C36A65">
        <w:rPr>
          <w:rFonts w:ascii="Arial" w:hAnsi="Arial"/>
          <w:lang w:val="es-MX"/>
        </w:rPr>
        <w:t xml:space="preserve"> no comparezca ante la comisión de honor y justicia, una vez notificado sin causa justificada, se le tendrá aceptando los hechos que le son atribuidos y se dictará la resolución correspondiente. </w:t>
      </w:r>
    </w:p>
    <w:p w14:paraId="51FE2B59" w14:textId="77777777" w:rsidR="007D0764" w:rsidRPr="00C36A65" w:rsidRDefault="007D0764" w:rsidP="007F4758">
      <w:pPr>
        <w:pStyle w:val="ListParagraph"/>
        <w:spacing w:line="360" w:lineRule="auto"/>
        <w:ind w:left="1319"/>
        <w:jc w:val="both"/>
        <w:rPr>
          <w:rFonts w:ascii="Arial" w:hAnsi="Arial"/>
          <w:lang w:val="es-MX"/>
        </w:rPr>
      </w:pPr>
    </w:p>
    <w:p w14:paraId="1ED1D864" w14:textId="77777777" w:rsidR="005E3DDF" w:rsidRDefault="00A32966" w:rsidP="007F4758">
      <w:pPr>
        <w:spacing w:line="360" w:lineRule="auto"/>
        <w:jc w:val="both"/>
        <w:rPr>
          <w:rFonts w:ascii="Arial" w:hAnsi="Arial"/>
          <w:lang w:val="es-MX"/>
        </w:rPr>
      </w:pPr>
      <w:r>
        <w:rPr>
          <w:rFonts w:ascii="Arial" w:hAnsi="Arial"/>
          <w:b/>
          <w:lang w:val="es-MX"/>
        </w:rPr>
        <w:t>ARTÍCULO 41</w:t>
      </w:r>
      <w:r w:rsidR="0059575E" w:rsidRPr="00C36A65">
        <w:rPr>
          <w:rFonts w:ascii="Arial" w:hAnsi="Arial"/>
          <w:b/>
          <w:lang w:val="es-MX"/>
        </w:rPr>
        <w:t>°.</w:t>
      </w:r>
      <w:r w:rsidR="007D0764" w:rsidRPr="00C36A65">
        <w:rPr>
          <w:rFonts w:ascii="Arial" w:hAnsi="Arial"/>
          <w:b/>
          <w:lang w:val="es-MX"/>
        </w:rPr>
        <w:t xml:space="preserve"> </w:t>
      </w:r>
      <w:r w:rsidR="005E3DDF" w:rsidRPr="00C36A65">
        <w:rPr>
          <w:rFonts w:ascii="Arial" w:hAnsi="Arial"/>
          <w:lang w:val="es-MX"/>
        </w:rPr>
        <w:t>En</w:t>
      </w:r>
      <w:r w:rsidR="007D0764" w:rsidRPr="00C36A65">
        <w:rPr>
          <w:rFonts w:ascii="Arial" w:hAnsi="Arial"/>
          <w:lang w:val="es-MX"/>
        </w:rPr>
        <w:t xml:space="preserve"> caso de que algún miembro del </w:t>
      </w:r>
      <w:r w:rsidR="0059575E" w:rsidRPr="00C36A65">
        <w:rPr>
          <w:rFonts w:ascii="Arial" w:hAnsi="Arial"/>
          <w:lang w:val="es-MX"/>
        </w:rPr>
        <w:t>s</w:t>
      </w:r>
      <w:r w:rsidR="00EB6C57" w:rsidRPr="00C36A65">
        <w:rPr>
          <w:rFonts w:ascii="Arial" w:hAnsi="Arial"/>
          <w:lang w:val="es-MX"/>
        </w:rPr>
        <w:t>indicato</w:t>
      </w:r>
      <w:r w:rsidR="0059575E" w:rsidRPr="00C36A65">
        <w:rPr>
          <w:rFonts w:ascii="Arial" w:hAnsi="Arial"/>
          <w:lang w:val="es-MX"/>
        </w:rPr>
        <w:t xml:space="preserve"> se vea afectado/a</w:t>
      </w:r>
      <w:r w:rsidR="007D0764" w:rsidRPr="00C36A65">
        <w:rPr>
          <w:rFonts w:ascii="Arial" w:hAnsi="Arial"/>
          <w:lang w:val="es-MX"/>
        </w:rPr>
        <w:t xml:space="preserve"> por l</w:t>
      </w:r>
      <w:r w:rsidR="0059575E" w:rsidRPr="00C36A65">
        <w:rPr>
          <w:rFonts w:ascii="Arial" w:hAnsi="Arial"/>
          <w:lang w:val="es-MX"/>
        </w:rPr>
        <w:t>as resoluciones tomadas por la Comisión de Honor y J</w:t>
      </w:r>
      <w:r w:rsidR="007D0764" w:rsidRPr="00C36A65">
        <w:rPr>
          <w:rFonts w:ascii="Arial" w:hAnsi="Arial"/>
          <w:lang w:val="es-MX"/>
        </w:rPr>
        <w:t>usticia tendrá derecho a ejercer el recu</w:t>
      </w:r>
      <w:r w:rsidR="0059575E" w:rsidRPr="00C36A65">
        <w:rPr>
          <w:rFonts w:ascii="Arial" w:hAnsi="Arial"/>
          <w:lang w:val="es-MX"/>
        </w:rPr>
        <w:t>rso de revisión ante el Comité E</w:t>
      </w:r>
      <w:r w:rsidR="007D0764" w:rsidRPr="00C36A65">
        <w:rPr>
          <w:rFonts w:ascii="Arial" w:hAnsi="Arial"/>
          <w:lang w:val="es-MX"/>
        </w:rPr>
        <w:t>jecutivo argumentando lo que a su derecho convenga en contra la resolución dictada por dicha comisión en un plazo de tres días hábiles a partir de la notificación de dicha resolución.</w:t>
      </w:r>
    </w:p>
    <w:p w14:paraId="73672CBF" w14:textId="77777777" w:rsidR="003B10C8" w:rsidRPr="00C36A65" w:rsidRDefault="003B10C8" w:rsidP="007F4758">
      <w:pPr>
        <w:spacing w:line="360" w:lineRule="auto"/>
        <w:jc w:val="both"/>
        <w:rPr>
          <w:rFonts w:ascii="Arial" w:hAnsi="Arial"/>
          <w:lang w:val="es-MX"/>
        </w:rPr>
      </w:pPr>
    </w:p>
    <w:p w14:paraId="582C92F9" w14:textId="77777777" w:rsidR="003B10C8" w:rsidRDefault="005E3DDF" w:rsidP="007F4758">
      <w:pPr>
        <w:spacing w:line="360" w:lineRule="auto"/>
        <w:jc w:val="both"/>
        <w:rPr>
          <w:rFonts w:ascii="Arial" w:hAnsi="Arial"/>
          <w:lang w:val="es-MX"/>
        </w:rPr>
      </w:pPr>
      <w:r w:rsidRPr="00C36A65">
        <w:rPr>
          <w:rFonts w:ascii="Arial" w:hAnsi="Arial"/>
          <w:lang w:val="es-MX"/>
        </w:rPr>
        <w:t xml:space="preserve"> La resolución dictad</w:t>
      </w:r>
      <w:r w:rsidR="0059575E" w:rsidRPr="00C36A65">
        <w:rPr>
          <w:rFonts w:ascii="Arial" w:hAnsi="Arial"/>
          <w:lang w:val="es-MX"/>
        </w:rPr>
        <w:t>a en revisión por el Comité E</w:t>
      </w:r>
      <w:r w:rsidRPr="00C36A65">
        <w:rPr>
          <w:rFonts w:ascii="Arial" w:hAnsi="Arial"/>
          <w:lang w:val="es-MX"/>
        </w:rPr>
        <w:t>jecutivo es irrevocable.</w:t>
      </w:r>
    </w:p>
    <w:p w14:paraId="410F3066" w14:textId="6D71E2AF" w:rsidR="005E3DDF" w:rsidRDefault="005E3DDF" w:rsidP="003B10C8">
      <w:pPr>
        <w:rPr>
          <w:rFonts w:ascii="Arial" w:hAnsi="Arial"/>
          <w:lang w:val="es-MX"/>
        </w:rPr>
      </w:pPr>
    </w:p>
    <w:p w14:paraId="7EC0A001" w14:textId="77777777" w:rsidR="00454746" w:rsidRPr="00C36A65" w:rsidRDefault="00EB6C57" w:rsidP="007F4758">
      <w:pPr>
        <w:pStyle w:val="Heading1"/>
        <w:spacing w:line="360" w:lineRule="auto"/>
        <w:jc w:val="both"/>
        <w:rPr>
          <w:rFonts w:ascii="Arial" w:hAnsi="Arial" w:cs="Arial"/>
          <w:color w:val="000000" w:themeColor="text1"/>
          <w:sz w:val="24"/>
          <w:szCs w:val="24"/>
        </w:rPr>
      </w:pPr>
      <w:bookmarkStart w:id="15" w:name="_Toc16235490"/>
      <w:r w:rsidRPr="00C36A65">
        <w:rPr>
          <w:rFonts w:ascii="Arial" w:hAnsi="Arial" w:cs="Arial"/>
          <w:color w:val="000000" w:themeColor="text1"/>
          <w:sz w:val="24"/>
          <w:szCs w:val="24"/>
        </w:rPr>
        <w:t>CAPÍTULO X.</w:t>
      </w:r>
      <w:r w:rsidR="0059575E" w:rsidRPr="00C36A65">
        <w:rPr>
          <w:rFonts w:ascii="Arial" w:hAnsi="Arial" w:cs="Arial"/>
          <w:color w:val="000000" w:themeColor="text1"/>
          <w:sz w:val="24"/>
          <w:szCs w:val="24"/>
        </w:rPr>
        <w:t xml:space="preserve"> </w:t>
      </w:r>
      <w:r w:rsidRPr="00C36A65">
        <w:rPr>
          <w:rFonts w:ascii="Arial" w:hAnsi="Arial" w:cs="Arial"/>
          <w:color w:val="000000" w:themeColor="text1"/>
          <w:sz w:val="24"/>
          <w:szCs w:val="24"/>
        </w:rPr>
        <w:t>DE LAS SANCIONES.</w:t>
      </w:r>
      <w:bookmarkEnd w:id="15"/>
    </w:p>
    <w:p w14:paraId="3EC7363B" w14:textId="77777777" w:rsidR="00266DF4" w:rsidRPr="00C36A65" w:rsidRDefault="00266DF4" w:rsidP="007F4758">
      <w:pPr>
        <w:spacing w:line="360" w:lineRule="auto"/>
        <w:jc w:val="both"/>
        <w:rPr>
          <w:rFonts w:ascii="Arial" w:hAnsi="Arial"/>
          <w:b/>
          <w:lang w:val="es-MX"/>
        </w:rPr>
      </w:pPr>
    </w:p>
    <w:p w14:paraId="7B78569D" w14:textId="77777777" w:rsidR="00693E13" w:rsidRPr="00C36A65" w:rsidRDefault="0059575E" w:rsidP="007F4758">
      <w:pPr>
        <w:spacing w:line="360" w:lineRule="auto"/>
        <w:jc w:val="both"/>
        <w:rPr>
          <w:rFonts w:ascii="Arial" w:hAnsi="Arial"/>
          <w:lang w:val="es-MX"/>
        </w:rPr>
      </w:pPr>
      <w:r w:rsidRPr="00C36A65">
        <w:rPr>
          <w:rFonts w:ascii="Arial" w:hAnsi="Arial"/>
          <w:b/>
          <w:lang w:val="es-MX"/>
        </w:rPr>
        <w:t>ARTÍCULO 4</w:t>
      </w:r>
      <w:r w:rsidR="00A32966">
        <w:rPr>
          <w:rFonts w:ascii="Arial" w:hAnsi="Arial"/>
          <w:b/>
          <w:lang w:val="es-MX"/>
        </w:rPr>
        <w:t>2</w:t>
      </w:r>
      <w:r w:rsidRPr="00C36A65">
        <w:rPr>
          <w:rFonts w:ascii="Arial" w:hAnsi="Arial"/>
          <w:b/>
          <w:lang w:val="es-MX"/>
        </w:rPr>
        <w:t>°.</w:t>
      </w:r>
      <w:r w:rsidRPr="00C36A65">
        <w:rPr>
          <w:rFonts w:ascii="Arial" w:hAnsi="Arial"/>
          <w:lang w:val="es-MX"/>
        </w:rPr>
        <w:t xml:space="preserve"> Al incurrir los/</w:t>
      </w:r>
      <w:r w:rsidR="00E0556E" w:rsidRPr="00C36A65">
        <w:rPr>
          <w:rFonts w:ascii="Arial" w:hAnsi="Arial"/>
          <w:lang w:val="es-MX"/>
        </w:rPr>
        <w:t>las miembros del sindicato en incumplimiento de sus obligaciones establecidas en este es</w:t>
      </w:r>
      <w:r w:rsidRPr="00C36A65">
        <w:rPr>
          <w:rFonts w:ascii="Arial" w:hAnsi="Arial"/>
          <w:lang w:val="es-MX"/>
        </w:rPr>
        <w:t>tatuto o en los acuerdos de la A</w:t>
      </w:r>
      <w:r w:rsidR="00E0556E" w:rsidRPr="00C36A65">
        <w:rPr>
          <w:rFonts w:ascii="Arial" w:hAnsi="Arial"/>
          <w:lang w:val="es-MX"/>
        </w:rPr>
        <w:t>sam</w:t>
      </w:r>
      <w:r w:rsidR="00DC32A1" w:rsidRPr="00C36A65">
        <w:rPr>
          <w:rFonts w:ascii="Arial" w:hAnsi="Arial"/>
          <w:lang w:val="es-MX"/>
        </w:rPr>
        <w:t xml:space="preserve">blea General o del Comité Ejecutivo, se les aplicarán </w:t>
      </w:r>
      <w:r w:rsidR="00693E13" w:rsidRPr="00C36A65">
        <w:rPr>
          <w:rFonts w:ascii="Arial" w:hAnsi="Arial"/>
          <w:lang w:val="es-MX"/>
        </w:rPr>
        <w:t>según el caso las siguientes sanciones:</w:t>
      </w:r>
    </w:p>
    <w:p w14:paraId="529FB56D" w14:textId="77777777" w:rsidR="00693E13" w:rsidRPr="00C36A65" w:rsidRDefault="00693E13" w:rsidP="007F4758">
      <w:pPr>
        <w:spacing w:line="360" w:lineRule="auto"/>
        <w:jc w:val="both"/>
        <w:rPr>
          <w:rFonts w:ascii="Arial" w:hAnsi="Arial"/>
          <w:lang w:val="es-MX"/>
        </w:rPr>
      </w:pPr>
    </w:p>
    <w:p w14:paraId="5400021E" w14:textId="77777777" w:rsidR="00693E13" w:rsidRPr="00C36A65" w:rsidRDefault="00DA607D" w:rsidP="007F4758">
      <w:pPr>
        <w:pStyle w:val="ListParagraph"/>
        <w:numPr>
          <w:ilvl w:val="0"/>
          <w:numId w:val="4"/>
        </w:numPr>
        <w:spacing w:line="360" w:lineRule="auto"/>
        <w:jc w:val="both"/>
        <w:rPr>
          <w:rFonts w:ascii="Arial" w:hAnsi="Arial"/>
          <w:lang w:val="es-MX"/>
        </w:rPr>
      </w:pPr>
      <w:r w:rsidRPr="00C36A65">
        <w:rPr>
          <w:rFonts w:ascii="Arial" w:hAnsi="Arial"/>
          <w:lang w:val="es-MX"/>
        </w:rPr>
        <w:t>Amonestación escrita.</w:t>
      </w:r>
    </w:p>
    <w:p w14:paraId="1F5E2BD7" w14:textId="77777777" w:rsidR="00DA607D" w:rsidRPr="00C36A65" w:rsidRDefault="00DA607D" w:rsidP="007F4758">
      <w:pPr>
        <w:pStyle w:val="ListParagraph"/>
        <w:numPr>
          <w:ilvl w:val="0"/>
          <w:numId w:val="4"/>
        </w:numPr>
        <w:spacing w:line="360" w:lineRule="auto"/>
        <w:jc w:val="both"/>
        <w:rPr>
          <w:rFonts w:ascii="Arial" w:hAnsi="Arial"/>
          <w:lang w:val="es-MX"/>
        </w:rPr>
      </w:pPr>
      <w:r w:rsidRPr="00C36A65">
        <w:rPr>
          <w:rFonts w:ascii="Arial" w:hAnsi="Arial"/>
          <w:lang w:val="es-MX"/>
        </w:rPr>
        <w:t>Sanción económica</w:t>
      </w:r>
    </w:p>
    <w:p w14:paraId="7AC4A301" w14:textId="77777777" w:rsidR="00DA607D" w:rsidRPr="00C36A65" w:rsidRDefault="00DA607D" w:rsidP="007F4758">
      <w:pPr>
        <w:pStyle w:val="ListParagraph"/>
        <w:numPr>
          <w:ilvl w:val="0"/>
          <w:numId w:val="4"/>
        </w:numPr>
        <w:spacing w:line="360" w:lineRule="auto"/>
        <w:jc w:val="both"/>
        <w:rPr>
          <w:rFonts w:ascii="Arial" w:hAnsi="Arial"/>
          <w:lang w:val="es-MX"/>
        </w:rPr>
      </w:pPr>
      <w:r w:rsidRPr="00C36A65">
        <w:rPr>
          <w:rFonts w:ascii="Arial" w:hAnsi="Arial"/>
          <w:lang w:val="es-MX"/>
        </w:rPr>
        <w:t>Suspensión de sus derechos sindicales hasta por un año.</w:t>
      </w:r>
    </w:p>
    <w:p w14:paraId="64AE5DA3" w14:textId="77777777" w:rsidR="00DA607D" w:rsidRPr="00C36A65" w:rsidRDefault="0059575E" w:rsidP="007F4758">
      <w:pPr>
        <w:pStyle w:val="ListParagraph"/>
        <w:numPr>
          <w:ilvl w:val="0"/>
          <w:numId w:val="4"/>
        </w:numPr>
        <w:spacing w:line="360" w:lineRule="auto"/>
        <w:jc w:val="both"/>
        <w:rPr>
          <w:rFonts w:ascii="Arial" w:hAnsi="Arial"/>
          <w:lang w:val="es-MX"/>
        </w:rPr>
      </w:pPr>
      <w:r w:rsidRPr="00C36A65">
        <w:rPr>
          <w:rFonts w:ascii="Arial" w:hAnsi="Arial"/>
          <w:lang w:val="es-MX"/>
        </w:rPr>
        <w:t>Expulsión</w:t>
      </w:r>
      <w:r w:rsidR="004D3C1B" w:rsidRPr="00C36A65">
        <w:rPr>
          <w:rFonts w:ascii="Arial" w:hAnsi="Arial"/>
          <w:lang w:val="es-MX"/>
        </w:rPr>
        <w:t xml:space="preserve"> o pérd</w:t>
      </w:r>
      <w:r w:rsidRPr="00C36A65">
        <w:rPr>
          <w:rFonts w:ascii="Arial" w:hAnsi="Arial"/>
          <w:lang w:val="es-MX"/>
        </w:rPr>
        <w:t>ida de la calidad de miembro del s</w:t>
      </w:r>
      <w:r w:rsidR="004D3C1B" w:rsidRPr="00C36A65">
        <w:rPr>
          <w:rFonts w:ascii="Arial" w:hAnsi="Arial"/>
          <w:lang w:val="es-MX"/>
        </w:rPr>
        <w:t>indicato.</w:t>
      </w:r>
    </w:p>
    <w:p w14:paraId="104B3539" w14:textId="77777777" w:rsidR="004D3C1B" w:rsidRPr="00C36A65" w:rsidRDefault="004D3C1B" w:rsidP="007F4758">
      <w:pPr>
        <w:spacing w:line="360" w:lineRule="auto"/>
        <w:ind w:left="517"/>
        <w:jc w:val="both"/>
        <w:rPr>
          <w:rFonts w:ascii="Arial" w:hAnsi="Arial"/>
          <w:lang w:val="es-MX"/>
        </w:rPr>
      </w:pPr>
    </w:p>
    <w:p w14:paraId="30457A9D" w14:textId="77777777" w:rsidR="00496554" w:rsidRPr="00C36A65" w:rsidRDefault="0059575E" w:rsidP="007F4758">
      <w:pPr>
        <w:spacing w:line="360" w:lineRule="auto"/>
        <w:jc w:val="both"/>
        <w:rPr>
          <w:rFonts w:ascii="Arial" w:hAnsi="Arial"/>
          <w:lang w:val="es-MX"/>
        </w:rPr>
      </w:pPr>
      <w:r w:rsidRPr="00C36A65">
        <w:rPr>
          <w:rFonts w:ascii="Arial" w:hAnsi="Arial"/>
          <w:b/>
          <w:lang w:val="es-MX"/>
        </w:rPr>
        <w:t>ARTÍCULO</w:t>
      </w:r>
      <w:r w:rsidR="00496554" w:rsidRPr="00C36A65">
        <w:rPr>
          <w:rFonts w:ascii="Arial" w:hAnsi="Arial"/>
          <w:b/>
          <w:lang w:val="es-MX"/>
        </w:rPr>
        <w:t xml:space="preserve"> 4</w:t>
      </w:r>
      <w:r w:rsidR="00A32966">
        <w:rPr>
          <w:rFonts w:ascii="Arial" w:hAnsi="Arial"/>
          <w:b/>
          <w:lang w:val="es-MX"/>
        </w:rPr>
        <w:t>3</w:t>
      </w:r>
      <w:r w:rsidRPr="00C36A65">
        <w:rPr>
          <w:rFonts w:ascii="Arial" w:hAnsi="Arial"/>
          <w:lang w:val="es-MX"/>
        </w:rPr>
        <w:t>°. Serán amonestados/as en forma escrita</w:t>
      </w:r>
      <w:r w:rsidR="00496554" w:rsidRPr="00C36A65">
        <w:rPr>
          <w:rFonts w:ascii="Arial" w:hAnsi="Arial"/>
          <w:lang w:val="es-MX"/>
        </w:rPr>
        <w:t xml:space="preserve"> </w:t>
      </w:r>
      <w:r w:rsidRPr="00C36A65">
        <w:rPr>
          <w:rFonts w:ascii="Arial" w:hAnsi="Arial"/>
          <w:lang w:val="es-MX"/>
        </w:rPr>
        <w:t>los/las</w:t>
      </w:r>
      <w:r w:rsidR="00F026CF" w:rsidRPr="00C36A65">
        <w:rPr>
          <w:rFonts w:ascii="Arial" w:hAnsi="Arial"/>
          <w:lang w:val="es-MX"/>
        </w:rPr>
        <w:t xml:space="preserve"> </w:t>
      </w:r>
      <w:r w:rsidRPr="00C36A65">
        <w:rPr>
          <w:rFonts w:ascii="Arial" w:hAnsi="Arial"/>
          <w:lang w:val="es-MX"/>
        </w:rPr>
        <w:t>miembros</w:t>
      </w:r>
      <w:r w:rsidR="00CD3414" w:rsidRPr="00C36A65">
        <w:rPr>
          <w:rFonts w:ascii="Arial" w:hAnsi="Arial"/>
          <w:lang w:val="es-MX"/>
        </w:rPr>
        <w:t xml:space="preserve"> de sindicato que falten a las obligacion</w:t>
      </w:r>
      <w:r w:rsidRPr="00C36A65">
        <w:rPr>
          <w:rFonts w:ascii="Arial" w:hAnsi="Arial"/>
          <w:lang w:val="es-MX"/>
        </w:rPr>
        <w:t>es previstas en las fracciones "A", "B", "F"</w:t>
      </w:r>
      <w:r w:rsidR="00CD3414" w:rsidRPr="00C36A65">
        <w:rPr>
          <w:rFonts w:ascii="Arial" w:hAnsi="Arial"/>
          <w:lang w:val="es-MX"/>
        </w:rPr>
        <w:t xml:space="preserve">, </w:t>
      </w:r>
      <w:r w:rsidRPr="00C36A65">
        <w:rPr>
          <w:rFonts w:ascii="Arial" w:hAnsi="Arial"/>
          <w:lang w:val="es-MX"/>
        </w:rPr>
        <w:t>"G", "H" y "J"</w:t>
      </w:r>
      <w:r w:rsidR="00895656" w:rsidRPr="00C36A65">
        <w:rPr>
          <w:rFonts w:ascii="Arial" w:hAnsi="Arial"/>
          <w:lang w:val="es-MX"/>
        </w:rPr>
        <w:t xml:space="preserve"> </w:t>
      </w:r>
      <w:r w:rsidR="00284385" w:rsidRPr="00C36A65">
        <w:rPr>
          <w:rFonts w:ascii="Arial" w:hAnsi="Arial"/>
          <w:lang w:val="es-MX"/>
        </w:rPr>
        <w:t>del</w:t>
      </w:r>
      <w:r w:rsidR="00895656" w:rsidRPr="00C36A65">
        <w:rPr>
          <w:rFonts w:ascii="Arial" w:hAnsi="Arial"/>
          <w:lang w:val="es-MX"/>
        </w:rPr>
        <w:t xml:space="preserve"> artículo </w:t>
      </w:r>
      <w:r w:rsidR="006C5B9D" w:rsidRPr="00C36A65">
        <w:rPr>
          <w:rFonts w:ascii="Arial" w:hAnsi="Arial"/>
          <w:lang w:val="es-MX"/>
        </w:rPr>
        <w:t xml:space="preserve">12º </w:t>
      </w:r>
      <w:r w:rsidR="00895656" w:rsidRPr="00C36A65">
        <w:rPr>
          <w:rFonts w:ascii="Arial" w:hAnsi="Arial"/>
          <w:lang w:val="es-MX"/>
        </w:rPr>
        <w:t>del presente estatuto</w:t>
      </w:r>
      <w:r w:rsidR="00284385" w:rsidRPr="00C36A65">
        <w:rPr>
          <w:rFonts w:ascii="Arial" w:hAnsi="Arial"/>
          <w:lang w:val="es-MX"/>
        </w:rPr>
        <w:t>.</w:t>
      </w:r>
    </w:p>
    <w:p w14:paraId="747DA7A2" w14:textId="77777777" w:rsidR="00D22695" w:rsidRPr="00C36A65" w:rsidRDefault="00D22695" w:rsidP="007F4758">
      <w:pPr>
        <w:spacing w:line="360" w:lineRule="auto"/>
        <w:jc w:val="both"/>
        <w:rPr>
          <w:rFonts w:ascii="Arial" w:hAnsi="Arial"/>
          <w:lang w:val="es-MX"/>
        </w:rPr>
      </w:pPr>
    </w:p>
    <w:p w14:paraId="1394E073" w14:textId="77777777" w:rsidR="00284385" w:rsidRPr="00C36A65" w:rsidRDefault="005B2142" w:rsidP="007F4758">
      <w:pPr>
        <w:spacing w:line="360" w:lineRule="auto"/>
        <w:jc w:val="both"/>
        <w:rPr>
          <w:rFonts w:ascii="Arial" w:hAnsi="Arial"/>
          <w:lang w:val="es-MX"/>
        </w:rPr>
      </w:pPr>
      <w:r w:rsidRPr="00C36A65">
        <w:rPr>
          <w:rFonts w:ascii="Arial" w:hAnsi="Arial"/>
          <w:b/>
          <w:lang w:val="es-MX"/>
        </w:rPr>
        <w:t>ARTÍCULO 4</w:t>
      </w:r>
      <w:r w:rsidR="00A32966">
        <w:rPr>
          <w:rFonts w:ascii="Arial" w:hAnsi="Arial"/>
          <w:b/>
          <w:lang w:val="es-MX"/>
        </w:rPr>
        <w:t>4</w:t>
      </w:r>
      <w:r w:rsidRPr="00C36A65">
        <w:rPr>
          <w:rFonts w:ascii="Arial" w:hAnsi="Arial"/>
          <w:b/>
          <w:lang w:val="es-MX"/>
        </w:rPr>
        <w:t>°.</w:t>
      </w:r>
      <w:r w:rsidR="00284385" w:rsidRPr="00C36A65">
        <w:rPr>
          <w:rFonts w:ascii="Arial" w:hAnsi="Arial"/>
          <w:lang w:val="es-MX"/>
        </w:rPr>
        <w:t xml:space="preserve"> </w:t>
      </w:r>
      <w:r w:rsidR="00D22695" w:rsidRPr="00C36A65">
        <w:rPr>
          <w:rFonts w:ascii="Arial" w:hAnsi="Arial"/>
          <w:lang w:val="es-MX"/>
        </w:rPr>
        <w:t>Serán sancionados</w:t>
      </w:r>
      <w:r w:rsidRPr="00C36A65">
        <w:rPr>
          <w:rFonts w:ascii="Arial" w:hAnsi="Arial"/>
          <w:lang w:val="es-MX"/>
        </w:rPr>
        <w:t>/as económicamente, los/las miembros</w:t>
      </w:r>
      <w:r w:rsidR="00324261" w:rsidRPr="00C36A65">
        <w:rPr>
          <w:rFonts w:ascii="Arial" w:hAnsi="Arial"/>
          <w:lang w:val="es-MX"/>
        </w:rPr>
        <w:t xml:space="preserve"> del  sindicato que injustificadamente falten a las obligaciones</w:t>
      </w:r>
      <w:r w:rsidRPr="00C36A65">
        <w:rPr>
          <w:rFonts w:ascii="Arial" w:hAnsi="Arial"/>
          <w:lang w:val="es-MX"/>
        </w:rPr>
        <w:t xml:space="preserve"> previstas en las fracciones "C", "D" y "E"</w:t>
      </w:r>
      <w:r w:rsidR="00324261" w:rsidRPr="00C36A65">
        <w:rPr>
          <w:rFonts w:ascii="Arial" w:hAnsi="Arial"/>
          <w:lang w:val="es-MX"/>
        </w:rPr>
        <w:t xml:space="preserve"> </w:t>
      </w:r>
      <w:r w:rsidR="00F91555" w:rsidRPr="00C36A65">
        <w:rPr>
          <w:rFonts w:ascii="Arial" w:hAnsi="Arial"/>
          <w:lang w:val="es-MX"/>
        </w:rPr>
        <w:t>del artículo 12 º del presente Estatuto.</w:t>
      </w:r>
    </w:p>
    <w:p w14:paraId="51735326" w14:textId="77777777" w:rsidR="008F3621" w:rsidRPr="00C36A65" w:rsidRDefault="008F3621" w:rsidP="007F4758">
      <w:pPr>
        <w:spacing w:line="360" w:lineRule="auto"/>
        <w:jc w:val="both"/>
        <w:rPr>
          <w:rFonts w:ascii="Arial" w:hAnsi="Arial"/>
          <w:lang w:val="es-MX"/>
        </w:rPr>
      </w:pPr>
    </w:p>
    <w:p w14:paraId="5049BB8F" w14:textId="77777777" w:rsidR="00F91555" w:rsidRPr="00C36A65" w:rsidRDefault="00F91555" w:rsidP="007F4758">
      <w:pPr>
        <w:spacing w:line="360" w:lineRule="auto"/>
        <w:jc w:val="both"/>
        <w:rPr>
          <w:rFonts w:ascii="Arial" w:hAnsi="Arial"/>
          <w:lang w:val="es-MX"/>
        </w:rPr>
      </w:pPr>
      <w:r w:rsidRPr="00C36A65">
        <w:rPr>
          <w:rFonts w:ascii="Arial" w:hAnsi="Arial"/>
          <w:b/>
          <w:lang w:val="es-MX"/>
        </w:rPr>
        <w:t>A</w:t>
      </w:r>
      <w:r w:rsidR="005B2142" w:rsidRPr="00C36A65">
        <w:rPr>
          <w:rFonts w:ascii="Arial" w:hAnsi="Arial"/>
          <w:b/>
          <w:lang w:val="es-MX"/>
        </w:rPr>
        <w:t>RTÍCULO 4</w:t>
      </w:r>
      <w:r w:rsidR="00A32966">
        <w:rPr>
          <w:rFonts w:ascii="Arial" w:hAnsi="Arial"/>
          <w:b/>
          <w:lang w:val="es-MX"/>
        </w:rPr>
        <w:t>5</w:t>
      </w:r>
      <w:r w:rsidR="005B2142" w:rsidRPr="00C36A65">
        <w:rPr>
          <w:rFonts w:ascii="Arial" w:hAnsi="Arial"/>
          <w:b/>
          <w:lang w:val="es-MX"/>
        </w:rPr>
        <w:t>°.</w:t>
      </w:r>
      <w:r w:rsidRPr="00C36A65">
        <w:rPr>
          <w:rFonts w:ascii="Arial" w:hAnsi="Arial"/>
          <w:lang w:val="es-MX"/>
        </w:rPr>
        <w:t xml:space="preserve"> Se </w:t>
      </w:r>
      <w:r w:rsidR="005B2142" w:rsidRPr="00C36A65">
        <w:rPr>
          <w:rFonts w:ascii="Arial" w:hAnsi="Arial"/>
          <w:lang w:val="es-MX"/>
        </w:rPr>
        <w:t xml:space="preserve">aplicará </w:t>
      </w:r>
      <w:r w:rsidR="008F3621" w:rsidRPr="00C36A65">
        <w:rPr>
          <w:rFonts w:ascii="Arial" w:hAnsi="Arial"/>
          <w:lang w:val="es-MX"/>
        </w:rPr>
        <w:t xml:space="preserve"> la suspensión de derechos sindicales</w:t>
      </w:r>
      <w:r w:rsidR="005B2142" w:rsidRPr="00C36A65">
        <w:rPr>
          <w:rFonts w:ascii="Arial" w:hAnsi="Arial"/>
          <w:lang w:val="es-MX"/>
        </w:rPr>
        <w:t xml:space="preserve"> hasta por un año a los/las miembros</w:t>
      </w:r>
      <w:r w:rsidR="008F3621" w:rsidRPr="00C36A65">
        <w:rPr>
          <w:rFonts w:ascii="Arial" w:hAnsi="Arial"/>
          <w:lang w:val="es-MX"/>
        </w:rPr>
        <w:t xml:space="preserve"> que falten a las obligaciones previstas:</w:t>
      </w:r>
    </w:p>
    <w:p w14:paraId="37AD4639" w14:textId="77777777" w:rsidR="008F3621" w:rsidRPr="00C36A65" w:rsidRDefault="008F3621" w:rsidP="007F4758">
      <w:pPr>
        <w:spacing w:line="360" w:lineRule="auto"/>
        <w:jc w:val="both"/>
        <w:rPr>
          <w:rFonts w:ascii="Arial" w:hAnsi="Arial"/>
          <w:lang w:val="es-MX"/>
        </w:rPr>
      </w:pPr>
    </w:p>
    <w:p w14:paraId="0D6BDA6B" w14:textId="77777777" w:rsidR="008F3621" w:rsidRPr="00C36A65" w:rsidRDefault="008F3621" w:rsidP="007F4758">
      <w:pPr>
        <w:pStyle w:val="ListParagraph"/>
        <w:numPr>
          <w:ilvl w:val="0"/>
          <w:numId w:val="5"/>
        </w:numPr>
        <w:spacing w:line="360" w:lineRule="auto"/>
        <w:jc w:val="both"/>
        <w:rPr>
          <w:rFonts w:ascii="Arial" w:hAnsi="Arial"/>
          <w:lang w:val="es-MX"/>
        </w:rPr>
      </w:pPr>
      <w:r w:rsidRPr="00C36A65">
        <w:rPr>
          <w:rFonts w:ascii="Arial" w:hAnsi="Arial"/>
          <w:lang w:val="es-MX"/>
        </w:rPr>
        <w:t xml:space="preserve">Por reincidencia en cualquier de las faltas que hayan causado una amonestación escrita. </w:t>
      </w:r>
    </w:p>
    <w:p w14:paraId="7DA6E8F3" w14:textId="77777777" w:rsidR="00400EBF" w:rsidRPr="00C36A65" w:rsidRDefault="00400EBF" w:rsidP="007F4758">
      <w:pPr>
        <w:pStyle w:val="ListParagraph"/>
        <w:numPr>
          <w:ilvl w:val="0"/>
          <w:numId w:val="5"/>
        </w:numPr>
        <w:spacing w:line="360" w:lineRule="auto"/>
        <w:jc w:val="both"/>
        <w:rPr>
          <w:rFonts w:ascii="Arial" w:hAnsi="Arial"/>
          <w:lang w:val="es-MX"/>
        </w:rPr>
      </w:pPr>
      <w:r w:rsidRPr="00C36A65">
        <w:rPr>
          <w:rFonts w:ascii="Arial" w:hAnsi="Arial"/>
          <w:lang w:val="es-MX"/>
        </w:rPr>
        <w:t>Por negarse a realizar una actividad sindical sin causa justificada y que le haya sido encomendada por algún comité miembro del sindicato.</w:t>
      </w:r>
    </w:p>
    <w:p w14:paraId="0743A752" w14:textId="77777777" w:rsidR="00400EBF" w:rsidRPr="00C36A65" w:rsidRDefault="00400EBF" w:rsidP="007F4758">
      <w:pPr>
        <w:pStyle w:val="ListParagraph"/>
        <w:numPr>
          <w:ilvl w:val="0"/>
          <w:numId w:val="5"/>
        </w:numPr>
        <w:spacing w:line="360" w:lineRule="auto"/>
        <w:jc w:val="both"/>
        <w:rPr>
          <w:rFonts w:ascii="Arial" w:hAnsi="Arial"/>
          <w:lang w:val="es-MX"/>
        </w:rPr>
      </w:pPr>
      <w:r w:rsidRPr="00C36A65">
        <w:rPr>
          <w:rFonts w:ascii="Arial" w:hAnsi="Arial"/>
          <w:lang w:val="es-MX"/>
        </w:rPr>
        <w:t>Por realizar actos de agresión</w:t>
      </w:r>
      <w:r w:rsidR="005B2142" w:rsidRPr="00C36A65">
        <w:rPr>
          <w:rFonts w:ascii="Arial" w:hAnsi="Arial"/>
          <w:lang w:val="es-MX"/>
        </w:rPr>
        <w:t xml:space="preserve"> en contra de algún/a miembro </w:t>
      </w:r>
      <w:r w:rsidRPr="00C36A65">
        <w:rPr>
          <w:rFonts w:ascii="Arial" w:hAnsi="Arial"/>
          <w:lang w:val="es-MX"/>
        </w:rPr>
        <w:t xml:space="preserve"> del sindicato. </w:t>
      </w:r>
    </w:p>
    <w:p w14:paraId="49769DC6" w14:textId="77777777" w:rsidR="00F31B55" w:rsidRPr="00C36A65" w:rsidRDefault="00F31B55" w:rsidP="007F4758">
      <w:pPr>
        <w:pStyle w:val="ListParagraph"/>
        <w:numPr>
          <w:ilvl w:val="0"/>
          <w:numId w:val="5"/>
        </w:numPr>
        <w:spacing w:line="360" w:lineRule="auto"/>
        <w:jc w:val="both"/>
        <w:rPr>
          <w:rFonts w:ascii="Arial" w:hAnsi="Arial"/>
          <w:lang w:val="es-MX"/>
        </w:rPr>
      </w:pPr>
      <w:r w:rsidRPr="00C36A65">
        <w:rPr>
          <w:rFonts w:ascii="Arial" w:hAnsi="Arial"/>
          <w:lang w:val="es-MX"/>
        </w:rPr>
        <w:lastRenderedPageBreak/>
        <w:t>Por propo</w:t>
      </w:r>
      <w:r w:rsidR="005B2142" w:rsidRPr="00C36A65">
        <w:rPr>
          <w:rFonts w:ascii="Arial" w:hAnsi="Arial"/>
          <w:lang w:val="es-MX"/>
        </w:rPr>
        <w:t>rcionar informes a personas</w:t>
      </w:r>
      <w:r w:rsidRPr="00C36A65">
        <w:rPr>
          <w:rFonts w:ascii="Arial" w:hAnsi="Arial"/>
          <w:lang w:val="es-MX"/>
        </w:rPr>
        <w:t xml:space="preserve"> fuera del sindicato que por indicación de algún órgano sindical deben permanecer en secreto.</w:t>
      </w:r>
    </w:p>
    <w:p w14:paraId="668F9C7B" w14:textId="77777777" w:rsidR="00F31B55" w:rsidRPr="00C36A65" w:rsidRDefault="00F31B55" w:rsidP="007F4758">
      <w:pPr>
        <w:pStyle w:val="ListParagraph"/>
        <w:spacing w:line="360" w:lineRule="auto"/>
        <w:jc w:val="both"/>
        <w:rPr>
          <w:rFonts w:ascii="Arial" w:hAnsi="Arial"/>
          <w:lang w:val="es-MX"/>
        </w:rPr>
      </w:pPr>
    </w:p>
    <w:p w14:paraId="2E72F593" w14:textId="77777777" w:rsidR="00400EBF" w:rsidRPr="00C36A65" w:rsidRDefault="00F31B55" w:rsidP="007F4758">
      <w:pPr>
        <w:spacing w:line="360" w:lineRule="auto"/>
        <w:jc w:val="both"/>
        <w:rPr>
          <w:rFonts w:ascii="Arial" w:hAnsi="Arial"/>
          <w:b/>
          <w:lang w:val="es-MX"/>
        </w:rPr>
      </w:pPr>
      <w:r w:rsidRPr="00C36A65">
        <w:rPr>
          <w:rFonts w:ascii="Arial" w:hAnsi="Arial"/>
          <w:lang w:val="es-MX"/>
        </w:rPr>
        <w:t xml:space="preserve"> La suspensión de los derechos sindicales no exime de las o</w:t>
      </w:r>
      <w:r w:rsidR="005B2142" w:rsidRPr="00C36A65">
        <w:rPr>
          <w:rFonts w:ascii="Arial" w:hAnsi="Arial"/>
          <w:lang w:val="es-MX"/>
        </w:rPr>
        <w:t>bligaciones del pago de c</w:t>
      </w:r>
      <w:r w:rsidR="00565B32" w:rsidRPr="00C36A65">
        <w:rPr>
          <w:rFonts w:ascii="Arial" w:hAnsi="Arial"/>
          <w:lang w:val="es-MX"/>
        </w:rPr>
        <w:t>u</w:t>
      </w:r>
      <w:r w:rsidR="005B2142" w:rsidRPr="00C36A65">
        <w:rPr>
          <w:rFonts w:ascii="Arial" w:hAnsi="Arial"/>
          <w:lang w:val="es-MX"/>
        </w:rPr>
        <w:t>o</w:t>
      </w:r>
      <w:r w:rsidR="00565B32" w:rsidRPr="00C36A65">
        <w:rPr>
          <w:rFonts w:ascii="Arial" w:hAnsi="Arial"/>
          <w:lang w:val="es-MX"/>
        </w:rPr>
        <w:t xml:space="preserve">ta </w:t>
      </w:r>
      <w:r w:rsidRPr="00C36A65">
        <w:rPr>
          <w:rFonts w:ascii="Arial" w:hAnsi="Arial"/>
          <w:lang w:val="es-MX"/>
        </w:rPr>
        <w:t>establecidas en el presente estatuto.</w:t>
      </w:r>
    </w:p>
    <w:p w14:paraId="0B43C88B" w14:textId="77777777" w:rsidR="00565B32" w:rsidRPr="00C36A65" w:rsidRDefault="00565B32" w:rsidP="007F4758">
      <w:pPr>
        <w:spacing w:line="360" w:lineRule="auto"/>
        <w:jc w:val="both"/>
        <w:rPr>
          <w:rFonts w:ascii="Arial" w:hAnsi="Arial"/>
          <w:b/>
          <w:lang w:val="es-MX"/>
        </w:rPr>
      </w:pPr>
    </w:p>
    <w:p w14:paraId="4271428E" w14:textId="77777777" w:rsidR="00565B32" w:rsidRPr="00C36A65" w:rsidRDefault="005B2142" w:rsidP="007F4758">
      <w:pPr>
        <w:spacing w:line="360" w:lineRule="auto"/>
        <w:jc w:val="both"/>
        <w:rPr>
          <w:rFonts w:ascii="Arial" w:hAnsi="Arial"/>
          <w:lang w:val="es-MX"/>
        </w:rPr>
      </w:pPr>
      <w:r w:rsidRPr="00C36A65">
        <w:rPr>
          <w:rFonts w:ascii="Arial" w:hAnsi="Arial"/>
          <w:b/>
          <w:lang w:val="es-MX"/>
        </w:rPr>
        <w:t>ARTÍCULO</w:t>
      </w:r>
      <w:r w:rsidR="00565B32" w:rsidRPr="00C36A65">
        <w:rPr>
          <w:rFonts w:ascii="Arial" w:hAnsi="Arial"/>
          <w:b/>
          <w:lang w:val="es-MX"/>
        </w:rPr>
        <w:t xml:space="preserve"> 4</w:t>
      </w:r>
      <w:r w:rsidR="00A32966">
        <w:rPr>
          <w:rFonts w:ascii="Arial" w:hAnsi="Arial"/>
          <w:b/>
          <w:lang w:val="es-MX"/>
        </w:rPr>
        <w:t>6</w:t>
      </w:r>
      <w:r w:rsidRPr="00C36A65">
        <w:rPr>
          <w:rFonts w:ascii="Arial" w:hAnsi="Arial"/>
          <w:lang w:val="es-MX"/>
        </w:rPr>
        <w:t xml:space="preserve"> º.</w:t>
      </w:r>
      <w:r w:rsidR="00565B32" w:rsidRPr="00C36A65">
        <w:rPr>
          <w:rFonts w:ascii="Arial" w:hAnsi="Arial"/>
          <w:lang w:val="es-MX"/>
        </w:rPr>
        <w:t xml:space="preserve"> El ejercicio de los derechos sindicales se reanudará previa solicitud por escrito p</w:t>
      </w:r>
      <w:r w:rsidRPr="00C36A65">
        <w:rPr>
          <w:rFonts w:ascii="Arial" w:hAnsi="Arial"/>
          <w:lang w:val="es-MX"/>
        </w:rPr>
        <w:t>or parte del/de la interesado/a</w:t>
      </w:r>
      <w:r w:rsidR="00565B32" w:rsidRPr="00C36A65">
        <w:rPr>
          <w:rFonts w:ascii="Arial" w:hAnsi="Arial"/>
          <w:lang w:val="es-MX"/>
        </w:rPr>
        <w:t>.</w:t>
      </w:r>
    </w:p>
    <w:p w14:paraId="0E13150F" w14:textId="77777777" w:rsidR="00565B32" w:rsidRPr="00C36A65" w:rsidRDefault="00565B32" w:rsidP="007F4758">
      <w:pPr>
        <w:spacing w:line="360" w:lineRule="auto"/>
        <w:jc w:val="both"/>
        <w:rPr>
          <w:rFonts w:ascii="Arial" w:hAnsi="Arial"/>
          <w:lang w:val="es-MX"/>
        </w:rPr>
      </w:pPr>
    </w:p>
    <w:p w14:paraId="0D1BA144" w14:textId="77777777" w:rsidR="00565B32" w:rsidRPr="00C36A65" w:rsidRDefault="005B2142" w:rsidP="007F4758">
      <w:pPr>
        <w:spacing w:line="360" w:lineRule="auto"/>
        <w:jc w:val="both"/>
        <w:rPr>
          <w:rFonts w:ascii="Arial" w:hAnsi="Arial"/>
          <w:lang w:val="es-MX"/>
        </w:rPr>
      </w:pPr>
      <w:r w:rsidRPr="00C36A65">
        <w:rPr>
          <w:rFonts w:ascii="Arial" w:hAnsi="Arial"/>
          <w:b/>
          <w:lang w:val="es-MX"/>
        </w:rPr>
        <w:t>ARTÍCULO 4</w:t>
      </w:r>
      <w:r w:rsidR="00A32966">
        <w:rPr>
          <w:rFonts w:ascii="Arial" w:hAnsi="Arial"/>
          <w:b/>
          <w:lang w:val="es-MX"/>
        </w:rPr>
        <w:t>7</w:t>
      </w:r>
      <w:r w:rsidRPr="00C36A65">
        <w:rPr>
          <w:rFonts w:ascii="Arial" w:hAnsi="Arial"/>
          <w:b/>
          <w:lang w:val="es-MX"/>
        </w:rPr>
        <w:t>°.</w:t>
      </w:r>
      <w:r w:rsidRPr="00C36A65">
        <w:rPr>
          <w:rFonts w:ascii="Arial" w:hAnsi="Arial"/>
          <w:lang w:val="es-MX"/>
        </w:rPr>
        <w:t xml:space="preserve"> Serán expulsados/as</w:t>
      </w:r>
      <w:r w:rsidR="00900B0A" w:rsidRPr="00C36A65">
        <w:rPr>
          <w:rFonts w:ascii="Arial" w:hAnsi="Arial"/>
          <w:lang w:val="es-MX"/>
        </w:rPr>
        <w:t xml:space="preserve"> </w:t>
      </w:r>
      <w:r w:rsidRPr="00C36A65">
        <w:rPr>
          <w:rFonts w:ascii="Arial" w:hAnsi="Arial"/>
          <w:lang w:val="es-MX"/>
        </w:rPr>
        <w:t>o</w:t>
      </w:r>
      <w:r w:rsidR="00A623A7" w:rsidRPr="00C36A65">
        <w:rPr>
          <w:rFonts w:ascii="Arial" w:hAnsi="Arial"/>
          <w:lang w:val="es-MX"/>
        </w:rPr>
        <w:t xml:space="preserve"> pe</w:t>
      </w:r>
      <w:r w:rsidRPr="00C36A65">
        <w:rPr>
          <w:rFonts w:ascii="Arial" w:hAnsi="Arial"/>
          <w:lang w:val="es-MX"/>
        </w:rPr>
        <w:t>rderán la calidad de miembro</w:t>
      </w:r>
      <w:r w:rsidR="00A623A7" w:rsidRPr="00C36A65">
        <w:rPr>
          <w:rFonts w:ascii="Arial" w:hAnsi="Arial"/>
          <w:lang w:val="es-MX"/>
        </w:rPr>
        <w:t xml:space="preserve"> </w:t>
      </w:r>
      <w:r w:rsidRPr="00C36A65">
        <w:rPr>
          <w:rFonts w:ascii="Arial" w:hAnsi="Arial"/>
          <w:lang w:val="es-MX"/>
        </w:rPr>
        <w:t>del sindicato aquellos/as</w:t>
      </w:r>
      <w:r w:rsidR="00A623A7" w:rsidRPr="00C36A65">
        <w:rPr>
          <w:rFonts w:ascii="Arial" w:hAnsi="Arial"/>
          <w:lang w:val="es-MX"/>
        </w:rPr>
        <w:t xml:space="preserve"> que incurran en los siguientes casos: </w:t>
      </w:r>
    </w:p>
    <w:p w14:paraId="780665BF" w14:textId="77777777" w:rsidR="00A623A7" w:rsidRPr="00C36A65" w:rsidRDefault="00A623A7" w:rsidP="007F4758">
      <w:pPr>
        <w:spacing w:line="360" w:lineRule="auto"/>
        <w:jc w:val="both"/>
        <w:rPr>
          <w:rFonts w:ascii="Arial" w:hAnsi="Arial"/>
          <w:lang w:val="es-MX"/>
        </w:rPr>
      </w:pPr>
    </w:p>
    <w:p w14:paraId="287A4B7F" w14:textId="77777777" w:rsidR="00A623A7" w:rsidRPr="00C36A65" w:rsidRDefault="00A623A7" w:rsidP="007F4758">
      <w:pPr>
        <w:pStyle w:val="ListParagraph"/>
        <w:numPr>
          <w:ilvl w:val="0"/>
          <w:numId w:val="6"/>
        </w:numPr>
        <w:spacing w:line="360" w:lineRule="auto"/>
        <w:jc w:val="both"/>
        <w:rPr>
          <w:rFonts w:ascii="Arial" w:hAnsi="Arial"/>
          <w:lang w:val="es-MX"/>
        </w:rPr>
      </w:pPr>
      <w:r w:rsidRPr="00C36A65">
        <w:rPr>
          <w:rFonts w:ascii="Arial" w:hAnsi="Arial"/>
          <w:lang w:val="es-MX"/>
        </w:rPr>
        <w:t>Por actos graves de deslealtad que pongan en peligro el buen funcionamiento del sindicato.</w:t>
      </w:r>
    </w:p>
    <w:p w14:paraId="76AF0B65" w14:textId="77777777" w:rsidR="00A623A7" w:rsidRPr="00C36A65" w:rsidRDefault="007F4758" w:rsidP="007F4758">
      <w:pPr>
        <w:pStyle w:val="ListParagraph"/>
        <w:numPr>
          <w:ilvl w:val="0"/>
          <w:numId w:val="6"/>
        </w:numPr>
        <w:spacing w:line="360" w:lineRule="auto"/>
        <w:jc w:val="both"/>
        <w:rPr>
          <w:rFonts w:ascii="Arial" w:hAnsi="Arial"/>
          <w:lang w:val="es-MX"/>
        </w:rPr>
      </w:pPr>
      <w:r>
        <w:rPr>
          <w:rFonts w:ascii="Arial" w:hAnsi="Arial"/>
          <w:lang w:val="es-MX"/>
        </w:rPr>
        <w:t>Por in</w:t>
      </w:r>
      <w:r w:rsidR="00A623A7" w:rsidRPr="00C36A65">
        <w:rPr>
          <w:rFonts w:ascii="Arial" w:hAnsi="Arial"/>
          <w:lang w:val="es-MX"/>
        </w:rPr>
        <w:t>cumplimi</w:t>
      </w:r>
      <w:r w:rsidR="005B2142" w:rsidRPr="00C36A65">
        <w:rPr>
          <w:rFonts w:ascii="Arial" w:hAnsi="Arial"/>
          <w:lang w:val="es-MX"/>
        </w:rPr>
        <w:t>ento de las disposiciones estatu</w:t>
      </w:r>
      <w:r w:rsidR="00A623A7" w:rsidRPr="00C36A65">
        <w:rPr>
          <w:rFonts w:ascii="Arial" w:hAnsi="Arial"/>
          <w:lang w:val="es-MX"/>
        </w:rPr>
        <w:t>arias y acuerdos de los órganos y sindicales.</w:t>
      </w:r>
    </w:p>
    <w:p w14:paraId="34550DBD" w14:textId="77777777" w:rsidR="00904937" w:rsidRPr="00C36A65" w:rsidRDefault="005B2142" w:rsidP="007F4758">
      <w:pPr>
        <w:pStyle w:val="ListParagraph"/>
        <w:numPr>
          <w:ilvl w:val="0"/>
          <w:numId w:val="6"/>
        </w:numPr>
        <w:spacing w:line="360" w:lineRule="auto"/>
        <w:jc w:val="both"/>
        <w:rPr>
          <w:rFonts w:ascii="Arial" w:hAnsi="Arial"/>
          <w:lang w:val="es-MX"/>
        </w:rPr>
      </w:pPr>
      <w:r w:rsidRPr="00C36A65">
        <w:rPr>
          <w:rFonts w:ascii="Arial" w:hAnsi="Arial"/>
          <w:lang w:val="es-MX"/>
        </w:rPr>
        <w:t>Por e</w:t>
      </w:r>
      <w:r w:rsidR="00904937" w:rsidRPr="00C36A65">
        <w:rPr>
          <w:rFonts w:ascii="Arial" w:hAnsi="Arial"/>
          <w:lang w:val="es-MX"/>
        </w:rPr>
        <w:t>l desarrollo de actividades contra la existencia del sindicato.</w:t>
      </w:r>
    </w:p>
    <w:p w14:paraId="3DFCE2CD" w14:textId="77777777" w:rsidR="00904937" w:rsidRPr="00C36A65" w:rsidRDefault="00904937" w:rsidP="007F4758">
      <w:pPr>
        <w:pStyle w:val="ListParagraph"/>
        <w:numPr>
          <w:ilvl w:val="0"/>
          <w:numId w:val="6"/>
        </w:numPr>
        <w:spacing w:line="360" w:lineRule="auto"/>
        <w:jc w:val="both"/>
        <w:rPr>
          <w:rFonts w:ascii="Arial" w:hAnsi="Arial"/>
          <w:lang w:val="es-MX"/>
        </w:rPr>
      </w:pPr>
      <w:r w:rsidRPr="00C36A65">
        <w:rPr>
          <w:rFonts w:ascii="Arial" w:hAnsi="Arial"/>
          <w:lang w:val="es-MX"/>
        </w:rPr>
        <w:t>Por realizar una conducta reiterada inmoral que afecte el prestigio del sindicato.</w:t>
      </w:r>
    </w:p>
    <w:p w14:paraId="2995B5D4" w14:textId="77777777" w:rsidR="007A75B9" w:rsidRPr="00C36A65" w:rsidRDefault="00F726D8" w:rsidP="007F4758">
      <w:pPr>
        <w:pStyle w:val="ListParagraph"/>
        <w:numPr>
          <w:ilvl w:val="0"/>
          <w:numId w:val="6"/>
        </w:numPr>
        <w:spacing w:line="360" w:lineRule="auto"/>
        <w:jc w:val="both"/>
        <w:rPr>
          <w:rFonts w:ascii="Arial" w:hAnsi="Arial"/>
          <w:lang w:val="es-MX"/>
        </w:rPr>
      </w:pPr>
      <w:r w:rsidRPr="00C36A65">
        <w:rPr>
          <w:rFonts w:ascii="Arial" w:hAnsi="Arial"/>
          <w:lang w:val="es-MX"/>
        </w:rPr>
        <w:t>Po</w:t>
      </w:r>
      <w:r w:rsidR="005B2142" w:rsidRPr="00C36A65">
        <w:rPr>
          <w:rFonts w:ascii="Arial" w:hAnsi="Arial"/>
          <w:lang w:val="es-MX"/>
        </w:rPr>
        <w:t>r fomentar indisciplina en los/las miembros</w:t>
      </w:r>
      <w:r w:rsidRPr="00C36A65">
        <w:rPr>
          <w:rFonts w:ascii="Arial" w:hAnsi="Arial"/>
          <w:lang w:val="es-MX"/>
        </w:rPr>
        <w:t xml:space="preserve"> </w:t>
      </w:r>
      <w:r w:rsidR="005B2142" w:rsidRPr="00C36A65">
        <w:rPr>
          <w:rFonts w:ascii="Arial" w:hAnsi="Arial"/>
          <w:lang w:val="es-MX"/>
        </w:rPr>
        <w:t>d</w:t>
      </w:r>
      <w:r w:rsidR="007A75B9" w:rsidRPr="00C36A65">
        <w:rPr>
          <w:rFonts w:ascii="Arial" w:hAnsi="Arial"/>
          <w:lang w:val="es-MX"/>
        </w:rPr>
        <w:t>el sindicato con el motivo de destruirlo.</w:t>
      </w:r>
    </w:p>
    <w:p w14:paraId="6F6D5A4F" w14:textId="77777777" w:rsidR="007A75B9" w:rsidRPr="00C36A65" w:rsidRDefault="007A75B9" w:rsidP="007F4758">
      <w:pPr>
        <w:pStyle w:val="ListParagraph"/>
        <w:numPr>
          <w:ilvl w:val="0"/>
          <w:numId w:val="6"/>
        </w:numPr>
        <w:spacing w:line="360" w:lineRule="auto"/>
        <w:jc w:val="both"/>
        <w:rPr>
          <w:rFonts w:ascii="Arial" w:hAnsi="Arial"/>
          <w:lang w:val="es-MX"/>
        </w:rPr>
      </w:pPr>
      <w:r w:rsidRPr="00C36A65">
        <w:rPr>
          <w:rFonts w:ascii="Arial" w:hAnsi="Arial"/>
          <w:lang w:val="es-MX"/>
        </w:rPr>
        <w:t>Asumir indebidamente la representación del sindicato.</w:t>
      </w:r>
    </w:p>
    <w:p w14:paraId="512E6FCD" w14:textId="77777777" w:rsidR="007A75B9" w:rsidRPr="00C36A65" w:rsidRDefault="007A75B9" w:rsidP="007F4758">
      <w:pPr>
        <w:pStyle w:val="ListParagraph"/>
        <w:numPr>
          <w:ilvl w:val="0"/>
          <w:numId w:val="6"/>
        </w:numPr>
        <w:spacing w:line="360" w:lineRule="auto"/>
        <w:jc w:val="both"/>
        <w:rPr>
          <w:rFonts w:ascii="Arial" w:hAnsi="Arial"/>
          <w:lang w:val="es-MX"/>
        </w:rPr>
      </w:pPr>
      <w:r w:rsidRPr="00C36A65">
        <w:rPr>
          <w:rFonts w:ascii="Arial" w:hAnsi="Arial"/>
          <w:lang w:val="es-MX"/>
        </w:rPr>
        <w:t>Por cometer actos fraudulentos perjuicio de</w:t>
      </w:r>
      <w:r w:rsidR="005B2142" w:rsidRPr="00C36A65">
        <w:rPr>
          <w:rFonts w:ascii="Arial" w:hAnsi="Arial"/>
          <w:lang w:val="es-MX"/>
        </w:rPr>
        <w:t>l sindicato</w:t>
      </w:r>
      <w:r w:rsidRPr="00C36A65">
        <w:rPr>
          <w:rFonts w:ascii="Arial" w:hAnsi="Arial"/>
          <w:lang w:val="es-MX"/>
        </w:rPr>
        <w:t>.</w:t>
      </w:r>
    </w:p>
    <w:p w14:paraId="7D83E2E9" w14:textId="77777777" w:rsidR="00281066" w:rsidRPr="00C36A65" w:rsidRDefault="007A75B9" w:rsidP="007F4758">
      <w:pPr>
        <w:pStyle w:val="ListParagraph"/>
        <w:numPr>
          <w:ilvl w:val="0"/>
          <w:numId w:val="6"/>
        </w:numPr>
        <w:spacing w:line="360" w:lineRule="auto"/>
        <w:jc w:val="both"/>
        <w:rPr>
          <w:rFonts w:ascii="Arial" w:hAnsi="Arial"/>
          <w:lang w:val="es-MX"/>
        </w:rPr>
      </w:pPr>
      <w:r w:rsidRPr="00C36A65">
        <w:rPr>
          <w:rFonts w:ascii="Arial" w:hAnsi="Arial"/>
          <w:lang w:val="es-MX"/>
        </w:rPr>
        <w:t xml:space="preserve">Por incurrir </w:t>
      </w:r>
      <w:r w:rsidR="00281066" w:rsidRPr="00C36A65">
        <w:rPr>
          <w:rFonts w:ascii="Arial" w:hAnsi="Arial"/>
          <w:lang w:val="es-MX"/>
        </w:rPr>
        <w:t>deshonestamente en el manejo de fondos sindicales.</w:t>
      </w:r>
    </w:p>
    <w:p w14:paraId="47A503DF" w14:textId="1235057F" w:rsidR="00281066" w:rsidRPr="00C36A65" w:rsidRDefault="00281066" w:rsidP="007F4758">
      <w:pPr>
        <w:pStyle w:val="ListParagraph"/>
        <w:numPr>
          <w:ilvl w:val="0"/>
          <w:numId w:val="6"/>
        </w:numPr>
        <w:spacing w:line="360" w:lineRule="auto"/>
        <w:jc w:val="both"/>
        <w:rPr>
          <w:rFonts w:ascii="Arial" w:hAnsi="Arial"/>
          <w:lang w:val="es-MX"/>
        </w:rPr>
      </w:pPr>
      <w:r w:rsidRPr="00C36A65">
        <w:rPr>
          <w:rFonts w:ascii="Arial" w:hAnsi="Arial"/>
          <w:lang w:val="es-MX"/>
        </w:rPr>
        <w:t>Por acto de traición en contra del sindicato, entendiéndose por traición la confabulación con organizaciones o cualquier p</w:t>
      </w:r>
      <w:r w:rsidR="00BA5687">
        <w:rPr>
          <w:rFonts w:ascii="Arial" w:hAnsi="Arial"/>
          <w:lang w:val="es-MX"/>
        </w:rPr>
        <w:t>ersona física o</w:t>
      </w:r>
      <w:r w:rsidR="005B2142" w:rsidRPr="00C36A65">
        <w:rPr>
          <w:rFonts w:ascii="Arial" w:hAnsi="Arial"/>
          <w:lang w:val="es-MX"/>
        </w:rPr>
        <w:t xml:space="preserve"> moral que busque</w:t>
      </w:r>
      <w:r w:rsidRPr="00C36A65">
        <w:rPr>
          <w:rFonts w:ascii="Arial" w:hAnsi="Arial"/>
          <w:lang w:val="es-MX"/>
        </w:rPr>
        <w:t xml:space="preserve"> causar un perjuicio al sindicato.</w:t>
      </w:r>
    </w:p>
    <w:p w14:paraId="20926C56" w14:textId="77777777" w:rsidR="00281066" w:rsidRPr="00C36A65" w:rsidRDefault="00281066" w:rsidP="007F4758">
      <w:pPr>
        <w:pStyle w:val="ListParagraph"/>
        <w:numPr>
          <w:ilvl w:val="0"/>
          <w:numId w:val="6"/>
        </w:numPr>
        <w:spacing w:line="360" w:lineRule="auto"/>
        <w:jc w:val="both"/>
        <w:rPr>
          <w:rFonts w:ascii="Arial" w:hAnsi="Arial"/>
          <w:lang w:val="es-MX"/>
        </w:rPr>
      </w:pPr>
      <w:r w:rsidRPr="00C36A65">
        <w:rPr>
          <w:rFonts w:ascii="Arial" w:hAnsi="Arial"/>
          <w:lang w:val="es-MX"/>
        </w:rPr>
        <w:t>Por malversación de fondos del patrimonio del sindicato.</w:t>
      </w:r>
    </w:p>
    <w:p w14:paraId="2C52EF6B" w14:textId="77777777" w:rsidR="005B2142" w:rsidRPr="003B10C8" w:rsidRDefault="00281066" w:rsidP="007F4758">
      <w:pPr>
        <w:pStyle w:val="ListParagraph"/>
        <w:numPr>
          <w:ilvl w:val="0"/>
          <w:numId w:val="6"/>
        </w:numPr>
        <w:spacing w:line="360" w:lineRule="auto"/>
        <w:jc w:val="both"/>
        <w:rPr>
          <w:rFonts w:ascii="Arial" w:hAnsi="Arial"/>
          <w:lang w:val="es-MX"/>
        </w:rPr>
      </w:pPr>
      <w:r w:rsidRPr="00C36A65">
        <w:rPr>
          <w:rFonts w:ascii="Arial" w:hAnsi="Arial"/>
          <w:lang w:val="es-MX"/>
        </w:rPr>
        <w:t xml:space="preserve">Por ingresar a otro sindicato organización que se oponga </w:t>
      </w:r>
      <w:r w:rsidR="005B2142" w:rsidRPr="00C36A65">
        <w:rPr>
          <w:rFonts w:ascii="Arial" w:hAnsi="Arial"/>
          <w:lang w:val="es-MX"/>
        </w:rPr>
        <w:t xml:space="preserve">a </w:t>
      </w:r>
      <w:r w:rsidRPr="00C36A65">
        <w:rPr>
          <w:rFonts w:ascii="Arial" w:hAnsi="Arial"/>
          <w:lang w:val="es-MX"/>
        </w:rPr>
        <w:t>los fines, prin</w:t>
      </w:r>
      <w:r w:rsidR="005B2142" w:rsidRPr="00C36A65">
        <w:rPr>
          <w:rFonts w:ascii="Arial" w:hAnsi="Arial"/>
          <w:lang w:val="es-MX"/>
        </w:rPr>
        <w:t>cipios o intereses del SPAICSA</w:t>
      </w:r>
      <w:r w:rsidRPr="00C36A65">
        <w:rPr>
          <w:rFonts w:ascii="Arial" w:hAnsi="Arial"/>
          <w:lang w:val="es-MX"/>
        </w:rPr>
        <w:t xml:space="preserve"> en la misma universidad.</w:t>
      </w:r>
    </w:p>
    <w:p w14:paraId="04B79CFD" w14:textId="77777777" w:rsidR="00C13592" w:rsidRPr="00C36A65" w:rsidRDefault="00C13592" w:rsidP="007F4758">
      <w:pPr>
        <w:pStyle w:val="Heading1"/>
        <w:spacing w:line="360" w:lineRule="auto"/>
        <w:jc w:val="both"/>
        <w:rPr>
          <w:rFonts w:ascii="Arial" w:hAnsi="Arial" w:cs="Arial"/>
          <w:color w:val="000000" w:themeColor="text1"/>
          <w:sz w:val="24"/>
          <w:szCs w:val="24"/>
        </w:rPr>
      </w:pPr>
      <w:bookmarkStart w:id="16" w:name="_Toc16235491"/>
      <w:r w:rsidRPr="00C36A65">
        <w:rPr>
          <w:rFonts w:ascii="Arial" w:hAnsi="Arial" w:cs="Arial"/>
          <w:color w:val="000000" w:themeColor="text1"/>
          <w:sz w:val="24"/>
          <w:szCs w:val="24"/>
        </w:rPr>
        <w:lastRenderedPageBreak/>
        <w:t>CAPÍTULO XI</w:t>
      </w:r>
      <w:r w:rsidR="005B2142" w:rsidRPr="00C36A65">
        <w:rPr>
          <w:rFonts w:ascii="Arial" w:hAnsi="Arial" w:cs="Arial"/>
          <w:color w:val="000000" w:themeColor="text1"/>
          <w:sz w:val="24"/>
          <w:szCs w:val="24"/>
        </w:rPr>
        <w:t xml:space="preserve">. </w:t>
      </w:r>
      <w:r w:rsidRPr="00C36A65">
        <w:rPr>
          <w:rFonts w:ascii="Arial" w:hAnsi="Arial" w:cs="Arial"/>
          <w:color w:val="000000" w:themeColor="text1"/>
          <w:sz w:val="24"/>
          <w:szCs w:val="24"/>
        </w:rPr>
        <w:t>DEL PATRIMONIO DEL SINDICATO</w:t>
      </w:r>
      <w:bookmarkEnd w:id="16"/>
    </w:p>
    <w:p w14:paraId="130E4378" w14:textId="77777777" w:rsidR="00C13592" w:rsidRPr="00C36A65" w:rsidRDefault="00C13592" w:rsidP="007F4758">
      <w:pPr>
        <w:spacing w:line="360" w:lineRule="auto"/>
        <w:jc w:val="both"/>
        <w:rPr>
          <w:rFonts w:ascii="Arial" w:hAnsi="Arial"/>
          <w:b/>
          <w:lang w:val="es-MX"/>
        </w:rPr>
      </w:pPr>
    </w:p>
    <w:p w14:paraId="253F16DB" w14:textId="77777777" w:rsidR="00C13592" w:rsidRPr="00C36A65" w:rsidRDefault="007121C2" w:rsidP="007F4758">
      <w:pPr>
        <w:spacing w:line="360" w:lineRule="auto"/>
        <w:jc w:val="both"/>
        <w:rPr>
          <w:rFonts w:ascii="Arial" w:hAnsi="Arial"/>
          <w:lang w:val="es-MX"/>
        </w:rPr>
      </w:pPr>
      <w:r w:rsidRPr="00C36A65">
        <w:rPr>
          <w:rFonts w:ascii="Arial" w:hAnsi="Arial"/>
          <w:b/>
          <w:lang w:val="es-MX"/>
        </w:rPr>
        <w:t>ARTÍCULO</w:t>
      </w:r>
      <w:r w:rsidR="00C13592" w:rsidRPr="00C36A65">
        <w:rPr>
          <w:rFonts w:ascii="Arial" w:hAnsi="Arial"/>
          <w:b/>
          <w:lang w:val="es-MX"/>
        </w:rPr>
        <w:t xml:space="preserve"> 4</w:t>
      </w:r>
      <w:r w:rsidR="00A32966">
        <w:rPr>
          <w:rFonts w:ascii="Arial" w:hAnsi="Arial"/>
          <w:b/>
          <w:lang w:val="es-MX"/>
        </w:rPr>
        <w:t>8</w:t>
      </w:r>
      <w:r w:rsidRPr="00C36A65">
        <w:rPr>
          <w:rFonts w:ascii="Arial" w:hAnsi="Arial"/>
          <w:lang w:val="es-MX"/>
        </w:rPr>
        <w:t xml:space="preserve"> º. </w:t>
      </w:r>
      <w:r w:rsidR="00C13592" w:rsidRPr="00C36A65">
        <w:rPr>
          <w:rFonts w:ascii="Arial" w:hAnsi="Arial"/>
          <w:lang w:val="es-MX"/>
        </w:rPr>
        <w:t>El patrimonio del sindicato se integra</w:t>
      </w:r>
      <w:r w:rsidR="00213E41" w:rsidRPr="00C36A65">
        <w:rPr>
          <w:rFonts w:ascii="Arial" w:hAnsi="Arial"/>
          <w:lang w:val="es-MX"/>
        </w:rPr>
        <w:t xml:space="preserve"> con</w:t>
      </w:r>
      <w:r w:rsidR="00C13592" w:rsidRPr="00C36A65">
        <w:rPr>
          <w:rFonts w:ascii="Arial" w:hAnsi="Arial"/>
          <w:lang w:val="es-MX"/>
        </w:rPr>
        <w:t>:</w:t>
      </w:r>
    </w:p>
    <w:p w14:paraId="005C953F" w14:textId="77777777" w:rsidR="00C13592" w:rsidRPr="00C36A65" w:rsidRDefault="00C13592" w:rsidP="007F4758">
      <w:pPr>
        <w:spacing w:line="360" w:lineRule="auto"/>
        <w:jc w:val="both"/>
        <w:rPr>
          <w:rFonts w:ascii="Arial" w:hAnsi="Arial"/>
          <w:lang w:val="es-MX"/>
        </w:rPr>
      </w:pPr>
    </w:p>
    <w:p w14:paraId="7AD64283" w14:textId="77777777" w:rsidR="007121C2" w:rsidRPr="00C36A65" w:rsidRDefault="007121C2" w:rsidP="007F4758">
      <w:pPr>
        <w:pStyle w:val="ListParagraph"/>
        <w:numPr>
          <w:ilvl w:val="0"/>
          <w:numId w:val="39"/>
        </w:numPr>
        <w:spacing w:after="160" w:line="360" w:lineRule="auto"/>
        <w:jc w:val="both"/>
        <w:rPr>
          <w:rFonts w:ascii="Arial" w:hAnsi="Arial"/>
        </w:rPr>
      </w:pPr>
      <w:r w:rsidRPr="00C36A65">
        <w:rPr>
          <w:rFonts w:ascii="Arial" w:hAnsi="Arial"/>
        </w:rPr>
        <w:t>Con las cuotas y aportaciones de los/las sindicalizados.</w:t>
      </w:r>
    </w:p>
    <w:p w14:paraId="08C29760" w14:textId="77777777" w:rsidR="007121C2" w:rsidRPr="00C36A65" w:rsidRDefault="007121C2" w:rsidP="007F4758">
      <w:pPr>
        <w:pStyle w:val="ListParagraph"/>
        <w:numPr>
          <w:ilvl w:val="0"/>
          <w:numId w:val="39"/>
        </w:numPr>
        <w:spacing w:after="160" w:line="360" w:lineRule="auto"/>
        <w:jc w:val="both"/>
        <w:rPr>
          <w:rFonts w:ascii="Arial" w:hAnsi="Arial"/>
        </w:rPr>
      </w:pPr>
      <w:r w:rsidRPr="00C36A65">
        <w:rPr>
          <w:rFonts w:ascii="Arial" w:hAnsi="Arial"/>
        </w:rPr>
        <w:t xml:space="preserve">Con los bienes muebles o inmuebles que por cualquier título adquiera, con los donativos, herencias, legados que fueron hechos a su favor, con los productos de sus colectas, actividades o actos similares que organice. </w:t>
      </w:r>
    </w:p>
    <w:p w14:paraId="2C360270" w14:textId="77777777" w:rsidR="007121C2" w:rsidRPr="00C36A65" w:rsidRDefault="007121C2" w:rsidP="007F4758">
      <w:pPr>
        <w:pStyle w:val="ListParagraph"/>
        <w:numPr>
          <w:ilvl w:val="0"/>
          <w:numId w:val="39"/>
        </w:numPr>
        <w:spacing w:after="160" w:line="360" w:lineRule="auto"/>
        <w:jc w:val="both"/>
        <w:rPr>
          <w:rFonts w:ascii="Arial" w:hAnsi="Arial"/>
        </w:rPr>
      </w:pPr>
      <w:r w:rsidRPr="00C36A65">
        <w:rPr>
          <w:rFonts w:ascii="Arial" w:hAnsi="Arial"/>
        </w:rPr>
        <w:t>Con el producto obtenido a consecuencia de sus publicaciones e investigaciones que le competen como sindicato.</w:t>
      </w:r>
    </w:p>
    <w:p w14:paraId="2F083DE2" w14:textId="77777777" w:rsidR="007121C2" w:rsidRPr="00C36A65" w:rsidRDefault="007121C2" w:rsidP="007F4758">
      <w:pPr>
        <w:pStyle w:val="ListParagraph"/>
        <w:numPr>
          <w:ilvl w:val="0"/>
          <w:numId w:val="39"/>
        </w:numPr>
        <w:spacing w:after="160" w:line="360" w:lineRule="auto"/>
        <w:jc w:val="both"/>
        <w:rPr>
          <w:rFonts w:ascii="Arial" w:hAnsi="Arial"/>
        </w:rPr>
      </w:pPr>
      <w:r w:rsidRPr="00C36A65">
        <w:rPr>
          <w:rFonts w:ascii="Arial" w:hAnsi="Arial"/>
        </w:rPr>
        <w:t>Con las prestaciones colectivas otorgadas por la UACJ, bien sea en dinero o en especie.</w:t>
      </w:r>
    </w:p>
    <w:p w14:paraId="6A3ACD9B" w14:textId="77777777" w:rsidR="00B94AD6" w:rsidRDefault="007121C2" w:rsidP="00B94AD6">
      <w:pPr>
        <w:pStyle w:val="ListParagraph"/>
        <w:numPr>
          <w:ilvl w:val="0"/>
          <w:numId w:val="39"/>
        </w:numPr>
        <w:spacing w:after="160" w:line="360" w:lineRule="auto"/>
        <w:jc w:val="both"/>
        <w:rPr>
          <w:rFonts w:ascii="Arial" w:hAnsi="Arial"/>
        </w:rPr>
      </w:pPr>
      <w:r w:rsidRPr="00C36A65">
        <w:rPr>
          <w:rFonts w:ascii="Arial" w:hAnsi="Arial"/>
        </w:rPr>
        <w:t>Con otros ingresos lícitos.</w:t>
      </w:r>
    </w:p>
    <w:p w14:paraId="6CEEB096" w14:textId="77777777" w:rsidR="00B94AD6" w:rsidRPr="00B94AD6" w:rsidRDefault="00B94AD6" w:rsidP="00B94AD6">
      <w:pPr>
        <w:pStyle w:val="ListParagraph"/>
        <w:spacing w:after="160" w:line="360" w:lineRule="auto"/>
        <w:jc w:val="both"/>
        <w:rPr>
          <w:rFonts w:ascii="Arial" w:hAnsi="Arial"/>
        </w:rPr>
      </w:pPr>
    </w:p>
    <w:p w14:paraId="1BF95F4F" w14:textId="77777777" w:rsidR="00213E41" w:rsidRPr="00C36A65" w:rsidRDefault="00213E41" w:rsidP="007F4758">
      <w:pPr>
        <w:spacing w:line="360" w:lineRule="auto"/>
        <w:jc w:val="both"/>
        <w:rPr>
          <w:rFonts w:ascii="Arial" w:hAnsi="Arial"/>
        </w:rPr>
      </w:pPr>
      <w:r w:rsidRPr="00C36A65">
        <w:rPr>
          <w:rFonts w:ascii="Arial" w:hAnsi="Arial"/>
          <w:b/>
        </w:rPr>
        <w:t>ARTÍCULO 4</w:t>
      </w:r>
      <w:r w:rsidR="00A32966">
        <w:rPr>
          <w:rFonts w:ascii="Arial" w:hAnsi="Arial"/>
          <w:b/>
        </w:rPr>
        <w:t>9°</w:t>
      </w:r>
      <w:r w:rsidRPr="00C36A65">
        <w:rPr>
          <w:rFonts w:ascii="Arial" w:hAnsi="Arial"/>
          <w:b/>
        </w:rPr>
        <w:t>.</w:t>
      </w:r>
      <w:r w:rsidRPr="00C36A65">
        <w:rPr>
          <w:rFonts w:ascii="Arial" w:hAnsi="Arial"/>
        </w:rPr>
        <w:t xml:space="preserve"> La administración del patrimonio del sindicato queda a cargo del Comité Ejecutivo por conducto del/de la Secretario/a General y del/de la  Secretario de Finanzas, en los términos y con las obligaciones al respecto previstas en los estatutos.</w:t>
      </w:r>
    </w:p>
    <w:p w14:paraId="48CA1411" w14:textId="77777777" w:rsidR="00213E41" w:rsidRPr="00C36A65" w:rsidRDefault="00213E41" w:rsidP="007F4758">
      <w:pPr>
        <w:spacing w:line="360" w:lineRule="auto"/>
        <w:jc w:val="both"/>
        <w:rPr>
          <w:rFonts w:ascii="Arial" w:hAnsi="Arial"/>
        </w:rPr>
      </w:pPr>
    </w:p>
    <w:p w14:paraId="0B70BD20" w14:textId="77777777" w:rsidR="00213E41" w:rsidRPr="00C36A65" w:rsidRDefault="00A32966" w:rsidP="007F4758">
      <w:pPr>
        <w:spacing w:line="360" w:lineRule="auto"/>
        <w:jc w:val="both"/>
        <w:rPr>
          <w:rFonts w:ascii="Arial" w:hAnsi="Arial"/>
        </w:rPr>
      </w:pPr>
      <w:r>
        <w:rPr>
          <w:rFonts w:ascii="Arial" w:hAnsi="Arial"/>
          <w:b/>
        </w:rPr>
        <w:t>ARTÍCULO 50°</w:t>
      </w:r>
      <w:r w:rsidR="00213E41" w:rsidRPr="00C36A65">
        <w:rPr>
          <w:rFonts w:ascii="Arial" w:hAnsi="Arial"/>
          <w:b/>
        </w:rPr>
        <w:t>.</w:t>
      </w:r>
      <w:r w:rsidR="00213E41" w:rsidRPr="00C36A65">
        <w:rPr>
          <w:rFonts w:ascii="Arial" w:hAnsi="Arial"/>
        </w:rPr>
        <w:t xml:space="preserve"> La Asamblea General de sindicalizados fijará el monto de las cuotas ordinarias que deban pagar los socios, debiendo éstas aportarse quincenalmente por deducción nominal y las extraordinarias dentro del plazo que se fije en cada caso.</w:t>
      </w:r>
    </w:p>
    <w:p w14:paraId="7F142C25" w14:textId="77777777" w:rsidR="00213E41" w:rsidRPr="00C36A65" w:rsidRDefault="00213E41" w:rsidP="007F4758">
      <w:pPr>
        <w:spacing w:line="360" w:lineRule="auto"/>
        <w:jc w:val="both"/>
        <w:rPr>
          <w:rFonts w:ascii="Arial" w:hAnsi="Arial"/>
        </w:rPr>
      </w:pPr>
    </w:p>
    <w:p w14:paraId="43EE7822" w14:textId="77777777" w:rsidR="00213E41" w:rsidRPr="00C36A65" w:rsidRDefault="00A32966" w:rsidP="007F4758">
      <w:pPr>
        <w:spacing w:line="360" w:lineRule="auto"/>
        <w:jc w:val="both"/>
        <w:rPr>
          <w:rFonts w:ascii="Arial" w:hAnsi="Arial"/>
        </w:rPr>
      </w:pPr>
      <w:r>
        <w:rPr>
          <w:rFonts w:ascii="Arial" w:hAnsi="Arial"/>
          <w:b/>
        </w:rPr>
        <w:t>ARTÍCULO 51°</w:t>
      </w:r>
      <w:r w:rsidR="00213E41" w:rsidRPr="00C36A65">
        <w:rPr>
          <w:rFonts w:ascii="Arial" w:hAnsi="Arial"/>
          <w:b/>
        </w:rPr>
        <w:t>.</w:t>
      </w:r>
      <w:r w:rsidR="00213E41" w:rsidRPr="00C36A65">
        <w:rPr>
          <w:rFonts w:ascii="Arial" w:hAnsi="Arial"/>
        </w:rPr>
        <w:t xml:space="preserve"> Para la percepción de las cuotas ordinarias y extraordinarias, podrá solicitarse a la UACJ que practique los descuentos correspondientes en los salarios de los/las miembros del personal académico afiliado al sindicato.</w:t>
      </w:r>
    </w:p>
    <w:p w14:paraId="2E839163" w14:textId="77777777" w:rsidR="00213E41" w:rsidRPr="00C36A65" w:rsidRDefault="00213E41" w:rsidP="007F4758">
      <w:pPr>
        <w:spacing w:line="360" w:lineRule="auto"/>
        <w:jc w:val="both"/>
        <w:rPr>
          <w:rFonts w:ascii="Arial" w:hAnsi="Arial"/>
        </w:rPr>
      </w:pPr>
    </w:p>
    <w:p w14:paraId="086D3F10" w14:textId="77777777" w:rsidR="00213E41" w:rsidRPr="00C36A65" w:rsidRDefault="00A32966" w:rsidP="007F4758">
      <w:pPr>
        <w:spacing w:line="360" w:lineRule="auto"/>
        <w:jc w:val="both"/>
        <w:rPr>
          <w:rFonts w:ascii="Arial" w:hAnsi="Arial"/>
        </w:rPr>
      </w:pPr>
      <w:r>
        <w:rPr>
          <w:rFonts w:ascii="Arial" w:hAnsi="Arial"/>
          <w:b/>
        </w:rPr>
        <w:lastRenderedPageBreak/>
        <w:t>ARTÍCULO 52°</w:t>
      </w:r>
      <w:r w:rsidR="00213E41" w:rsidRPr="00C36A65">
        <w:rPr>
          <w:rFonts w:ascii="Arial" w:hAnsi="Arial"/>
          <w:b/>
        </w:rPr>
        <w:t>.</w:t>
      </w:r>
      <w:r w:rsidR="00213E41" w:rsidRPr="00C36A65">
        <w:rPr>
          <w:rFonts w:ascii="Arial" w:hAnsi="Arial"/>
        </w:rPr>
        <w:t xml:space="preserve"> El patrimonio en efectivo de la asociación deberá mantenerse depositado en una cuenta de institución bancaria debidamente acreditada y en el tipo de inversión más conveniente a los intereses del propio sindicato.</w:t>
      </w:r>
    </w:p>
    <w:p w14:paraId="6218EFD9" w14:textId="77777777" w:rsidR="00ED598C" w:rsidRPr="00C36A65" w:rsidRDefault="00ED598C" w:rsidP="007F4758">
      <w:pPr>
        <w:spacing w:line="360" w:lineRule="auto"/>
        <w:jc w:val="both"/>
        <w:rPr>
          <w:rFonts w:ascii="Arial" w:hAnsi="Arial"/>
        </w:rPr>
      </w:pPr>
    </w:p>
    <w:p w14:paraId="71B64A05" w14:textId="77777777" w:rsidR="00A935E2" w:rsidRPr="00C36A65" w:rsidRDefault="007121C2" w:rsidP="007F4758">
      <w:pPr>
        <w:spacing w:line="360" w:lineRule="auto"/>
        <w:jc w:val="both"/>
        <w:rPr>
          <w:rFonts w:ascii="Arial" w:hAnsi="Arial"/>
          <w:lang w:val="es-MX"/>
        </w:rPr>
      </w:pPr>
      <w:r w:rsidRPr="00C36A65">
        <w:rPr>
          <w:rFonts w:ascii="Arial" w:hAnsi="Arial"/>
          <w:b/>
          <w:lang w:val="es-MX"/>
        </w:rPr>
        <w:t>ARTÍCULO</w:t>
      </w:r>
      <w:r w:rsidR="00ED598C" w:rsidRPr="00C36A65">
        <w:rPr>
          <w:rFonts w:ascii="Arial" w:hAnsi="Arial"/>
          <w:b/>
          <w:lang w:val="es-MX"/>
        </w:rPr>
        <w:t xml:space="preserve"> </w:t>
      </w:r>
      <w:r w:rsidR="00213E41" w:rsidRPr="00C36A65">
        <w:rPr>
          <w:rFonts w:ascii="Arial" w:hAnsi="Arial"/>
          <w:b/>
          <w:lang w:val="es-MX"/>
        </w:rPr>
        <w:t>5</w:t>
      </w:r>
      <w:r w:rsidR="00A32966">
        <w:rPr>
          <w:rFonts w:ascii="Arial" w:hAnsi="Arial"/>
          <w:b/>
          <w:lang w:val="es-MX"/>
        </w:rPr>
        <w:t>3</w:t>
      </w:r>
      <w:r w:rsidR="00ED598C" w:rsidRPr="00C36A65">
        <w:rPr>
          <w:rFonts w:ascii="Arial" w:hAnsi="Arial"/>
          <w:lang w:val="es-MX"/>
        </w:rPr>
        <w:t>º</w:t>
      </w:r>
      <w:r w:rsidRPr="00C36A65">
        <w:rPr>
          <w:rFonts w:ascii="Arial" w:hAnsi="Arial"/>
          <w:lang w:val="es-MX"/>
        </w:rPr>
        <w:t>.</w:t>
      </w:r>
      <w:r w:rsidR="00C63330" w:rsidRPr="00C36A65">
        <w:rPr>
          <w:rFonts w:ascii="Arial" w:hAnsi="Arial"/>
          <w:lang w:val="es-MX"/>
        </w:rPr>
        <w:t xml:space="preserve"> Se</w:t>
      </w:r>
      <w:r w:rsidR="00ED598C" w:rsidRPr="00C36A65">
        <w:rPr>
          <w:rFonts w:ascii="Arial" w:hAnsi="Arial"/>
          <w:lang w:val="es-MX"/>
        </w:rPr>
        <w:t xml:space="preserve"> establece como </w:t>
      </w:r>
      <w:r w:rsidR="00C63330" w:rsidRPr="00C36A65">
        <w:rPr>
          <w:rFonts w:ascii="Arial" w:hAnsi="Arial"/>
          <w:lang w:val="es-MX"/>
        </w:rPr>
        <w:t>cuota</w:t>
      </w:r>
      <w:r w:rsidR="00ED598C" w:rsidRPr="00C36A65">
        <w:rPr>
          <w:rFonts w:ascii="Arial" w:hAnsi="Arial"/>
          <w:lang w:val="es-MX"/>
        </w:rPr>
        <w:t xml:space="preserve"> ordinaria quincenal el </w:t>
      </w:r>
      <w:r w:rsidR="000B21EC">
        <w:rPr>
          <w:rFonts w:ascii="Arial" w:hAnsi="Arial"/>
          <w:lang w:val="es-MX"/>
        </w:rPr>
        <w:t>11%</w:t>
      </w:r>
      <w:r w:rsidR="00F85A71" w:rsidRPr="00C36A65">
        <w:rPr>
          <w:rFonts w:ascii="Arial" w:hAnsi="Arial"/>
          <w:lang w:val="es-MX"/>
        </w:rPr>
        <w:t xml:space="preserve"> </w:t>
      </w:r>
      <w:r w:rsidR="000B21EC">
        <w:rPr>
          <w:rFonts w:ascii="Arial" w:hAnsi="Arial"/>
          <w:lang w:val="es-MX"/>
        </w:rPr>
        <w:t>d</w:t>
      </w:r>
      <w:r w:rsidR="00F85A71" w:rsidRPr="00C36A65">
        <w:rPr>
          <w:rFonts w:ascii="Arial" w:hAnsi="Arial"/>
          <w:lang w:val="es-MX"/>
        </w:rPr>
        <w:t>el salario del</w:t>
      </w:r>
      <w:r w:rsidR="000B21EC">
        <w:rPr>
          <w:rFonts w:ascii="Arial" w:hAnsi="Arial"/>
          <w:lang w:val="es-MX"/>
        </w:rPr>
        <w:t xml:space="preserve">/ de la </w:t>
      </w:r>
      <w:r w:rsidR="00A935E2" w:rsidRPr="00C36A65">
        <w:rPr>
          <w:rFonts w:ascii="Arial" w:hAnsi="Arial"/>
          <w:lang w:val="es-MX"/>
        </w:rPr>
        <w:t>trabajador</w:t>
      </w:r>
      <w:r w:rsidR="000B21EC">
        <w:rPr>
          <w:rFonts w:ascii="Arial" w:hAnsi="Arial"/>
          <w:lang w:val="es-MX"/>
        </w:rPr>
        <w:t>/</w:t>
      </w:r>
      <w:r w:rsidR="00A935E2" w:rsidRPr="00C36A65">
        <w:rPr>
          <w:rFonts w:ascii="Arial" w:hAnsi="Arial"/>
          <w:lang w:val="es-MX"/>
        </w:rPr>
        <w:t xml:space="preserve">a que </w:t>
      </w:r>
      <w:r w:rsidR="00213E41" w:rsidRPr="00C36A65">
        <w:rPr>
          <w:rFonts w:ascii="Arial" w:hAnsi="Arial"/>
          <w:lang w:val="es-MX"/>
        </w:rPr>
        <w:t xml:space="preserve">se </w:t>
      </w:r>
      <w:r w:rsidR="00A935E2" w:rsidRPr="00C36A65">
        <w:rPr>
          <w:rFonts w:ascii="Arial" w:hAnsi="Arial"/>
          <w:lang w:val="es-MX"/>
        </w:rPr>
        <w:t>descontar</w:t>
      </w:r>
      <w:r w:rsidR="00213E41" w:rsidRPr="00C36A65">
        <w:rPr>
          <w:rFonts w:ascii="Arial" w:hAnsi="Arial"/>
          <w:lang w:val="es-MX"/>
        </w:rPr>
        <w:t>á</w:t>
      </w:r>
      <w:r w:rsidR="00A935E2" w:rsidRPr="00C36A65">
        <w:rPr>
          <w:rFonts w:ascii="Arial" w:hAnsi="Arial"/>
          <w:lang w:val="es-MX"/>
        </w:rPr>
        <w:t xml:space="preserve"> a partir de la primera quincena, y las extraordinarias que </w:t>
      </w:r>
      <w:r w:rsidR="00213E41" w:rsidRPr="00C36A65">
        <w:rPr>
          <w:rFonts w:ascii="Arial" w:hAnsi="Arial"/>
          <w:lang w:val="es-MX"/>
        </w:rPr>
        <w:t>determine la asamblea, misma que será descontada por el/la patrón/a</w:t>
      </w:r>
      <w:r w:rsidR="00A935E2" w:rsidRPr="00C36A65">
        <w:rPr>
          <w:rFonts w:ascii="Arial" w:hAnsi="Arial"/>
          <w:lang w:val="es-MX"/>
        </w:rPr>
        <w:t xml:space="preserve">, para entregarlas directamente al sindicato. Estos fondos se aplicarán a los  gasto ordinarios para el sostenimiento y funcionamiento del sindicato, así como para los demás fines que autoricen la </w:t>
      </w:r>
      <w:r w:rsidR="0014187A" w:rsidRPr="00C36A65">
        <w:rPr>
          <w:rFonts w:ascii="Arial" w:hAnsi="Arial"/>
          <w:lang w:val="es-MX"/>
        </w:rPr>
        <w:t>asamblea.</w:t>
      </w:r>
    </w:p>
    <w:p w14:paraId="79429B1F" w14:textId="77777777" w:rsidR="0014187A" w:rsidRPr="00C36A65" w:rsidRDefault="0014187A" w:rsidP="007F4758">
      <w:pPr>
        <w:spacing w:line="360" w:lineRule="auto"/>
        <w:jc w:val="both"/>
        <w:rPr>
          <w:rFonts w:ascii="Arial" w:hAnsi="Arial"/>
          <w:lang w:val="es-MX"/>
        </w:rPr>
      </w:pPr>
    </w:p>
    <w:p w14:paraId="0B45F777" w14:textId="77777777" w:rsidR="0071492B" w:rsidRPr="00C36A65" w:rsidRDefault="00A32966" w:rsidP="007F4758">
      <w:pPr>
        <w:spacing w:line="360" w:lineRule="auto"/>
        <w:jc w:val="both"/>
        <w:rPr>
          <w:rFonts w:ascii="Arial" w:hAnsi="Arial"/>
          <w:lang w:val="es-MX"/>
        </w:rPr>
      </w:pPr>
      <w:r>
        <w:rPr>
          <w:rFonts w:ascii="Arial" w:hAnsi="Arial"/>
          <w:b/>
          <w:lang w:val="es-MX"/>
        </w:rPr>
        <w:t>ARTÍCULO 54</w:t>
      </w:r>
      <w:r w:rsidR="00213E41" w:rsidRPr="00C36A65">
        <w:rPr>
          <w:rFonts w:ascii="Arial" w:hAnsi="Arial"/>
          <w:b/>
          <w:lang w:val="es-MX"/>
        </w:rPr>
        <w:t>°.</w:t>
      </w:r>
      <w:r w:rsidR="0014187A" w:rsidRPr="00C36A65">
        <w:rPr>
          <w:rFonts w:ascii="Arial" w:hAnsi="Arial"/>
          <w:lang w:val="es-MX"/>
        </w:rPr>
        <w:t xml:space="preserve"> </w:t>
      </w:r>
      <w:r w:rsidR="00C63330" w:rsidRPr="00C36A65">
        <w:rPr>
          <w:rFonts w:ascii="Arial" w:hAnsi="Arial"/>
          <w:lang w:val="es-MX"/>
        </w:rPr>
        <w:t>Po</w:t>
      </w:r>
      <w:r w:rsidR="00213E41" w:rsidRPr="00C36A65">
        <w:rPr>
          <w:rFonts w:ascii="Arial" w:hAnsi="Arial"/>
          <w:lang w:val="es-MX"/>
        </w:rPr>
        <w:t>n</w:t>
      </w:r>
      <w:r w:rsidR="00C63330" w:rsidRPr="00C36A65">
        <w:rPr>
          <w:rFonts w:ascii="Arial" w:hAnsi="Arial"/>
          <w:lang w:val="es-MX"/>
        </w:rPr>
        <w:t xml:space="preserve">drán </w:t>
      </w:r>
      <w:r w:rsidR="006C5F83" w:rsidRPr="00C36A65">
        <w:rPr>
          <w:rFonts w:ascii="Arial" w:hAnsi="Arial"/>
          <w:lang w:val="es-MX"/>
        </w:rPr>
        <w:t xml:space="preserve">cuotas por acuerdo de la asamblea, para la constitución y fomento de sociedades cooperativas y de cajas de ahorro, las cuales no serán mayores del 30% del excedente del salario mínimo, conforme a lo dispuesto en el artículo 110, fracción IV de la </w:t>
      </w:r>
      <w:r w:rsidR="00213E41" w:rsidRPr="00C36A65">
        <w:rPr>
          <w:rFonts w:ascii="Arial" w:hAnsi="Arial"/>
          <w:lang w:val="es-MX"/>
        </w:rPr>
        <w:t>Ley Federal del T</w:t>
      </w:r>
      <w:r w:rsidR="006C5F83" w:rsidRPr="00C36A65">
        <w:rPr>
          <w:rFonts w:ascii="Arial" w:hAnsi="Arial"/>
          <w:lang w:val="es-MX"/>
        </w:rPr>
        <w:t>rabajo.</w:t>
      </w:r>
    </w:p>
    <w:p w14:paraId="163345CF" w14:textId="77777777" w:rsidR="0071492B" w:rsidRPr="00C36A65" w:rsidRDefault="0071492B" w:rsidP="007F4758">
      <w:pPr>
        <w:pStyle w:val="Heading1"/>
        <w:spacing w:line="360" w:lineRule="auto"/>
        <w:rPr>
          <w:rFonts w:ascii="Arial" w:hAnsi="Arial" w:cs="Arial"/>
          <w:color w:val="000000" w:themeColor="text1"/>
          <w:sz w:val="24"/>
          <w:szCs w:val="24"/>
        </w:rPr>
      </w:pPr>
      <w:bookmarkStart w:id="17" w:name="_Toc16235492"/>
      <w:r w:rsidRPr="00C36A65">
        <w:rPr>
          <w:rFonts w:ascii="Arial" w:hAnsi="Arial" w:cs="Arial"/>
          <w:color w:val="000000" w:themeColor="text1"/>
          <w:sz w:val="24"/>
          <w:szCs w:val="24"/>
        </w:rPr>
        <w:t>CAPÍTULO XII</w:t>
      </w:r>
      <w:r w:rsidR="00213E41" w:rsidRPr="00C36A65">
        <w:rPr>
          <w:rFonts w:ascii="Arial" w:hAnsi="Arial" w:cs="Arial"/>
          <w:color w:val="000000" w:themeColor="text1"/>
          <w:sz w:val="24"/>
          <w:szCs w:val="24"/>
        </w:rPr>
        <w:t xml:space="preserve">. </w:t>
      </w:r>
      <w:r w:rsidRPr="00C36A65">
        <w:rPr>
          <w:rFonts w:ascii="Arial" w:hAnsi="Arial" w:cs="Arial"/>
          <w:color w:val="000000" w:themeColor="text1"/>
          <w:sz w:val="24"/>
          <w:szCs w:val="24"/>
        </w:rPr>
        <w:t>DE LA DISOLUCIÓN Y LIQUIDACIÓN DEL SINDICATO.</w:t>
      </w:r>
      <w:bookmarkEnd w:id="17"/>
    </w:p>
    <w:p w14:paraId="4809C4CE" w14:textId="77777777" w:rsidR="0071492B" w:rsidRPr="00C36A65" w:rsidRDefault="0071492B" w:rsidP="007F4758">
      <w:pPr>
        <w:spacing w:line="360" w:lineRule="auto"/>
        <w:jc w:val="both"/>
        <w:rPr>
          <w:rFonts w:ascii="Arial" w:hAnsi="Arial"/>
          <w:b/>
          <w:lang w:val="es-MX"/>
        </w:rPr>
      </w:pPr>
    </w:p>
    <w:p w14:paraId="39CFEBED" w14:textId="77777777" w:rsidR="0071492B" w:rsidRPr="00C36A65" w:rsidRDefault="00A32966" w:rsidP="007F4758">
      <w:pPr>
        <w:spacing w:line="360" w:lineRule="auto"/>
        <w:jc w:val="both"/>
        <w:rPr>
          <w:rFonts w:ascii="Arial" w:hAnsi="Arial"/>
          <w:lang w:val="es-MX"/>
        </w:rPr>
      </w:pPr>
      <w:r>
        <w:rPr>
          <w:rFonts w:ascii="Arial" w:hAnsi="Arial"/>
          <w:b/>
          <w:lang w:val="es-MX"/>
        </w:rPr>
        <w:t>ARTÍCULO 55°</w:t>
      </w:r>
      <w:r w:rsidR="00213E41" w:rsidRPr="00C36A65">
        <w:rPr>
          <w:rFonts w:ascii="Arial" w:hAnsi="Arial"/>
          <w:b/>
          <w:lang w:val="es-MX"/>
        </w:rPr>
        <w:t xml:space="preserve">. </w:t>
      </w:r>
      <w:r w:rsidR="0071492B" w:rsidRPr="00C36A65">
        <w:rPr>
          <w:rFonts w:ascii="Arial" w:hAnsi="Arial"/>
          <w:lang w:val="es-MX"/>
        </w:rPr>
        <w:t xml:space="preserve"> El sindicato se disolverá por las siguientes causas: </w:t>
      </w:r>
    </w:p>
    <w:p w14:paraId="789ABBCF" w14:textId="77777777" w:rsidR="0071492B" w:rsidRPr="00C36A65" w:rsidRDefault="0071492B" w:rsidP="007F4758">
      <w:pPr>
        <w:spacing w:line="360" w:lineRule="auto"/>
        <w:jc w:val="both"/>
        <w:rPr>
          <w:rFonts w:ascii="Arial" w:hAnsi="Arial"/>
          <w:lang w:val="es-MX"/>
        </w:rPr>
      </w:pPr>
    </w:p>
    <w:p w14:paraId="6323F6CC" w14:textId="77777777" w:rsidR="007F0657" w:rsidRPr="00C36A65" w:rsidRDefault="007F0657" w:rsidP="007F4758">
      <w:pPr>
        <w:pStyle w:val="ListParagraph"/>
        <w:numPr>
          <w:ilvl w:val="0"/>
          <w:numId w:val="9"/>
        </w:numPr>
        <w:spacing w:line="360" w:lineRule="auto"/>
        <w:jc w:val="both"/>
        <w:rPr>
          <w:rFonts w:ascii="Arial" w:hAnsi="Arial"/>
          <w:lang w:val="es-MX"/>
        </w:rPr>
      </w:pPr>
      <w:r w:rsidRPr="00C36A65">
        <w:rPr>
          <w:rFonts w:ascii="Arial" w:hAnsi="Arial"/>
          <w:lang w:val="es-MX"/>
        </w:rPr>
        <w:t>Por voluntad expresada de las dos terceras (2/3) partes d</w:t>
      </w:r>
      <w:r w:rsidR="00213E41" w:rsidRPr="00C36A65">
        <w:rPr>
          <w:rFonts w:ascii="Arial" w:hAnsi="Arial"/>
          <w:lang w:val="es-MX"/>
        </w:rPr>
        <w:t xml:space="preserve">e la totalidad de sus miembros </w:t>
      </w:r>
      <w:r w:rsidRPr="00C36A65">
        <w:rPr>
          <w:rFonts w:ascii="Arial" w:hAnsi="Arial"/>
          <w:lang w:val="es-MX"/>
        </w:rPr>
        <w:t xml:space="preserve">mediante votación nominal y directa, manifestada en la </w:t>
      </w:r>
      <w:r w:rsidR="00213E41" w:rsidRPr="00C36A65">
        <w:rPr>
          <w:rFonts w:ascii="Arial" w:hAnsi="Arial"/>
          <w:lang w:val="es-MX"/>
        </w:rPr>
        <w:t>a</w:t>
      </w:r>
      <w:r w:rsidRPr="00C36A65">
        <w:rPr>
          <w:rFonts w:ascii="Arial" w:hAnsi="Arial"/>
          <w:lang w:val="es-MX"/>
        </w:rPr>
        <w:t xml:space="preserve">samblea general convocada. </w:t>
      </w:r>
    </w:p>
    <w:p w14:paraId="75BFE106" w14:textId="77777777" w:rsidR="00153299" w:rsidRPr="00C36A65" w:rsidRDefault="00153299" w:rsidP="007F4758">
      <w:pPr>
        <w:pStyle w:val="ListParagraph"/>
        <w:numPr>
          <w:ilvl w:val="0"/>
          <w:numId w:val="9"/>
        </w:numPr>
        <w:spacing w:line="360" w:lineRule="auto"/>
        <w:jc w:val="both"/>
        <w:rPr>
          <w:rFonts w:ascii="Arial" w:hAnsi="Arial"/>
          <w:lang w:val="es-MX"/>
        </w:rPr>
      </w:pPr>
      <w:r w:rsidRPr="00C36A65">
        <w:rPr>
          <w:rFonts w:ascii="Arial" w:hAnsi="Arial"/>
          <w:lang w:val="es-MX"/>
        </w:rPr>
        <w:t xml:space="preserve">Por la reducción del sindicato </w:t>
      </w:r>
      <w:r w:rsidR="00213E41" w:rsidRPr="00C36A65">
        <w:rPr>
          <w:rFonts w:ascii="Arial" w:hAnsi="Arial"/>
          <w:lang w:val="es-MX"/>
        </w:rPr>
        <w:t>a un número menor de 20 miembros</w:t>
      </w:r>
      <w:r w:rsidRPr="00C36A65">
        <w:rPr>
          <w:rFonts w:ascii="Arial" w:hAnsi="Arial"/>
          <w:lang w:val="es-MX"/>
        </w:rPr>
        <w:t xml:space="preserve">. </w:t>
      </w:r>
    </w:p>
    <w:p w14:paraId="5D28991E" w14:textId="77777777" w:rsidR="00153299" w:rsidRPr="00C36A65" w:rsidRDefault="00153299" w:rsidP="007F4758">
      <w:pPr>
        <w:pStyle w:val="ListParagraph"/>
        <w:numPr>
          <w:ilvl w:val="0"/>
          <w:numId w:val="9"/>
        </w:numPr>
        <w:spacing w:line="360" w:lineRule="auto"/>
        <w:jc w:val="both"/>
        <w:rPr>
          <w:rFonts w:ascii="Arial" w:hAnsi="Arial"/>
          <w:lang w:val="es-MX"/>
        </w:rPr>
      </w:pPr>
      <w:r w:rsidRPr="00C36A65">
        <w:rPr>
          <w:rFonts w:ascii="Arial" w:hAnsi="Arial"/>
          <w:lang w:val="es-MX"/>
        </w:rPr>
        <w:t>Por fusionarse a otra agrupación sindical con el voto de do</w:t>
      </w:r>
      <w:r w:rsidR="00213E41" w:rsidRPr="00C36A65">
        <w:rPr>
          <w:rFonts w:ascii="Arial" w:hAnsi="Arial"/>
          <w:lang w:val="es-MX"/>
        </w:rPr>
        <w:t xml:space="preserve">s terceras (2/3) partes de los/las miembros </w:t>
      </w:r>
      <w:r w:rsidRPr="00C36A65">
        <w:rPr>
          <w:rFonts w:ascii="Arial" w:hAnsi="Arial"/>
          <w:lang w:val="es-MX"/>
        </w:rPr>
        <w:t>sindicales.</w:t>
      </w:r>
    </w:p>
    <w:p w14:paraId="7986EA23" w14:textId="77777777" w:rsidR="00153299" w:rsidRPr="00C36A65" w:rsidRDefault="00153299" w:rsidP="007F4758">
      <w:pPr>
        <w:spacing w:line="360" w:lineRule="auto"/>
        <w:jc w:val="both"/>
        <w:rPr>
          <w:rFonts w:ascii="Arial" w:hAnsi="Arial"/>
          <w:lang w:val="es-MX"/>
        </w:rPr>
      </w:pPr>
    </w:p>
    <w:p w14:paraId="47D1438A" w14:textId="77777777" w:rsidR="008B35A1" w:rsidRPr="00C36A65" w:rsidRDefault="00213E41" w:rsidP="007F4758">
      <w:pPr>
        <w:spacing w:line="360" w:lineRule="auto"/>
        <w:jc w:val="both"/>
        <w:rPr>
          <w:rFonts w:ascii="Arial" w:hAnsi="Arial"/>
          <w:lang w:val="es-MX"/>
        </w:rPr>
      </w:pPr>
      <w:r w:rsidRPr="00C36A65">
        <w:rPr>
          <w:rFonts w:ascii="Arial" w:hAnsi="Arial"/>
          <w:lang w:val="es-MX"/>
        </w:rPr>
        <w:t>No será una causa</w:t>
      </w:r>
      <w:r w:rsidR="00153299" w:rsidRPr="00C36A65">
        <w:rPr>
          <w:rFonts w:ascii="Arial" w:hAnsi="Arial"/>
          <w:lang w:val="es-MX"/>
        </w:rPr>
        <w:t xml:space="preserve"> de disolución la duración del sindicato ya que se constituye por tiempo indeterminado</w:t>
      </w:r>
      <w:r w:rsidR="008B35A1" w:rsidRPr="00C36A65">
        <w:rPr>
          <w:rFonts w:ascii="Arial" w:hAnsi="Arial"/>
          <w:lang w:val="es-MX"/>
        </w:rPr>
        <w:t>.</w:t>
      </w:r>
    </w:p>
    <w:p w14:paraId="4218E4AB" w14:textId="77777777" w:rsidR="008B35A1" w:rsidRPr="00C36A65" w:rsidRDefault="008B35A1" w:rsidP="007F4758">
      <w:pPr>
        <w:spacing w:line="360" w:lineRule="auto"/>
        <w:jc w:val="both"/>
        <w:rPr>
          <w:rFonts w:ascii="Arial" w:hAnsi="Arial"/>
          <w:lang w:val="es-MX"/>
        </w:rPr>
      </w:pPr>
    </w:p>
    <w:p w14:paraId="50093E4D" w14:textId="77777777" w:rsidR="008B35A1" w:rsidRPr="00C36A65" w:rsidRDefault="00A32966" w:rsidP="007F4758">
      <w:pPr>
        <w:spacing w:line="360" w:lineRule="auto"/>
        <w:jc w:val="both"/>
        <w:rPr>
          <w:rFonts w:ascii="Arial" w:hAnsi="Arial"/>
          <w:lang w:val="es-MX"/>
        </w:rPr>
      </w:pPr>
      <w:r>
        <w:rPr>
          <w:rFonts w:ascii="Arial" w:hAnsi="Arial"/>
          <w:b/>
          <w:lang w:val="es-MX"/>
        </w:rPr>
        <w:lastRenderedPageBreak/>
        <w:t>ARTÍCULO 56</w:t>
      </w:r>
      <w:r w:rsidR="00213E41" w:rsidRPr="00C36A65">
        <w:rPr>
          <w:rFonts w:ascii="Arial" w:hAnsi="Arial"/>
          <w:b/>
          <w:lang w:val="es-MX"/>
        </w:rPr>
        <w:t>°.</w:t>
      </w:r>
      <w:r w:rsidR="008B35A1" w:rsidRPr="00C36A65">
        <w:rPr>
          <w:rFonts w:ascii="Arial" w:hAnsi="Arial"/>
          <w:lang w:val="es-MX"/>
        </w:rPr>
        <w:t xml:space="preserve"> En caso de disolución del sindicato se deberá proceder a su respectiva liquidación:</w:t>
      </w:r>
    </w:p>
    <w:p w14:paraId="0DA7E312" w14:textId="77777777" w:rsidR="008B35A1" w:rsidRPr="00C36A65" w:rsidRDefault="008B35A1" w:rsidP="007F4758">
      <w:pPr>
        <w:spacing w:line="360" w:lineRule="auto"/>
        <w:jc w:val="both"/>
        <w:rPr>
          <w:rFonts w:ascii="Arial" w:hAnsi="Arial"/>
          <w:lang w:val="es-MX"/>
        </w:rPr>
      </w:pPr>
    </w:p>
    <w:p w14:paraId="7CBEEDDF" w14:textId="77777777" w:rsidR="00395BC1" w:rsidRPr="00C36A65" w:rsidRDefault="00213E41" w:rsidP="007F4758">
      <w:pPr>
        <w:pStyle w:val="ListParagraph"/>
        <w:numPr>
          <w:ilvl w:val="0"/>
          <w:numId w:val="10"/>
        </w:numPr>
        <w:spacing w:line="360" w:lineRule="auto"/>
        <w:jc w:val="both"/>
        <w:rPr>
          <w:rFonts w:ascii="Arial" w:hAnsi="Arial"/>
          <w:lang w:val="es-MX"/>
        </w:rPr>
      </w:pPr>
      <w:r w:rsidRPr="00C36A65">
        <w:rPr>
          <w:rFonts w:ascii="Arial" w:hAnsi="Arial"/>
          <w:lang w:val="es-MX"/>
        </w:rPr>
        <w:t>Actuarán como liquidadores/as</w:t>
      </w:r>
      <w:r w:rsidR="00395BC1" w:rsidRPr="00C36A65">
        <w:rPr>
          <w:rFonts w:ascii="Arial" w:hAnsi="Arial"/>
          <w:lang w:val="es-MX"/>
        </w:rPr>
        <w:t xml:space="preserve"> las personas que a la fecha de la disol</w:t>
      </w:r>
      <w:r w:rsidRPr="00C36A65">
        <w:rPr>
          <w:rFonts w:ascii="Arial" w:hAnsi="Arial"/>
          <w:lang w:val="es-MX"/>
        </w:rPr>
        <w:t>ución desempeñan los cardos de Secretario/a General, Secretario/a</w:t>
      </w:r>
      <w:r w:rsidR="00395BC1" w:rsidRPr="00C36A65">
        <w:rPr>
          <w:rFonts w:ascii="Arial" w:hAnsi="Arial"/>
          <w:lang w:val="es-MX"/>
        </w:rPr>
        <w:t xml:space="preserve"> de</w:t>
      </w:r>
      <w:r w:rsidRPr="00C36A65">
        <w:rPr>
          <w:rFonts w:ascii="Arial" w:hAnsi="Arial"/>
          <w:lang w:val="es-MX"/>
        </w:rPr>
        <w:t xml:space="preserve"> organización y Secretario/a</w:t>
      </w:r>
      <w:r w:rsidR="00395BC1" w:rsidRPr="00C36A65">
        <w:rPr>
          <w:rFonts w:ascii="Arial" w:hAnsi="Arial"/>
          <w:lang w:val="es-MX"/>
        </w:rPr>
        <w:t xml:space="preserve"> de finanzas.</w:t>
      </w:r>
    </w:p>
    <w:p w14:paraId="43B87707" w14:textId="77777777" w:rsidR="00395BC1" w:rsidRPr="00C36A65" w:rsidRDefault="00937770" w:rsidP="007F4758">
      <w:pPr>
        <w:pStyle w:val="ListParagraph"/>
        <w:numPr>
          <w:ilvl w:val="0"/>
          <w:numId w:val="10"/>
        </w:numPr>
        <w:spacing w:line="360" w:lineRule="auto"/>
        <w:jc w:val="both"/>
        <w:rPr>
          <w:rFonts w:ascii="Arial" w:hAnsi="Arial"/>
          <w:lang w:val="es-MX"/>
        </w:rPr>
      </w:pPr>
      <w:r w:rsidRPr="00C36A65">
        <w:rPr>
          <w:rFonts w:ascii="Arial" w:hAnsi="Arial"/>
          <w:lang w:val="es-MX"/>
        </w:rPr>
        <w:t>Los órganos con antelación mencionados deberán formular un inventario de los bienes pertenecientes al sindi</w:t>
      </w:r>
      <w:r w:rsidR="00213E41" w:rsidRPr="00C36A65">
        <w:rPr>
          <w:rFonts w:ascii="Arial" w:hAnsi="Arial"/>
          <w:lang w:val="es-MX"/>
        </w:rPr>
        <w:t>cato, así como la relación del</w:t>
      </w:r>
      <w:r w:rsidRPr="00C36A65">
        <w:rPr>
          <w:rFonts w:ascii="Arial" w:hAnsi="Arial"/>
          <w:lang w:val="es-MX"/>
        </w:rPr>
        <w:t xml:space="preserve"> activo y pasivo del mismo. </w:t>
      </w:r>
    </w:p>
    <w:p w14:paraId="16BB1A7E" w14:textId="77777777" w:rsidR="006C08DA" w:rsidRPr="00C36A65" w:rsidRDefault="00937770" w:rsidP="007F4758">
      <w:pPr>
        <w:pStyle w:val="ListParagraph"/>
        <w:numPr>
          <w:ilvl w:val="0"/>
          <w:numId w:val="10"/>
        </w:numPr>
        <w:spacing w:line="360" w:lineRule="auto"/>
        <w:jc w:val="both"/>
        <w:rPr>
          <w:rFonts w:ascii="Arial" w:hAnsi="Arial"/>
          <w:lang w:val="es-MX"/>
        </w:rPr>
      </w:pPr>
      <w:r w:rsidRPr="00C36A65">
        <w:rPr>
          <w:rFonts w:ascii="Arial" w:hAnsi="Arial"/>
          <w:lang w:val="es-MX"/>
        </w:rPr>
        <w:t>Cobrarán las deudas del sindicato</w:t>
      </w:r>
      <w:r w:rsidR="00213E41" w:rsidRPr="00C36A65">
        <w:rPr>
          <w:rFonts w:ascii="Arial" w:hAnsi="Arial"/>
          <w:lang w:val="es-MX"/>
        </w:rPr>
        <w:t>,</w:t>
      </w:r>
      <w:r w:rsidRPr="00C36A65">
        <w:rPr>
          <w:rFonts w:ascii="Arial" w:hAnsi="Arial"/>
          <w:lang w:val="es-MX"/>
        </w:rPr>
        <w:t xml:space="preserve"> se realizarán todas las operaciones necesarias para su liquidación.</w:t>
      </w:r>
    </w:p>
    <w:p w14:paraId="22F40A2C" w14:textId="77777777" w:rsidR="006C08DA" w:rsidRPr="00C36A65" w:rsidRDefault="00213E41" w:rsidP="007F4758">
      <w:pPr>
        <w:pStyle w:val="ListParagraph"/>
        <w:numPr>
          <w:ilvl w:val="0"/>
          <w:numId w:val="10"/>
        </w:numPr>
        <w:spacing w:line="360" w:lineRule="auto"/>
        <w:jc w:val="both"/>
        <w:rPr>
          <w:rFonts w:ascii="Arial" w:hAnsi="Arial"/>
          <w:lang w:val="es-MX"/>
        </w:rPr>
      </w:pPr>
      <w:r w:rsidRPr="00C36A65">
        <w:rPr>
          <w:rFonts w:ascii="Arial" w:hAnsi="Arial"/>
          <w:lang w:val="es-MX"/>
        </w:rPr>
        <w:t>La Comisión L</w:t>
      </w:r>
      <w:r w:rsidR="00937770" w:rsidRPr="00C36A65">
        <w:rPr>
          <w:rFonts w:ascii="Arial" w:hAnsi="Arial"/>
          <w:lang w:val="es-MX"/>
        </w:rPr>
        <w:t xml:space="preserve">iquidadora deberá comunicar por escrito la disolución del sindicato a las autoridades de trabajo competentes dentro de los 10 días hábiles a la fecha en la que fue decretada por la </w:t>
      </w:r>
      <w:r w:rsidR="006C08DA" w:rsidRPr="00C36A65">
        <w:rPr>
          <w:rFonts w:ascii="Arial" w:hAnsi="Arial"/>
          <w:lang w:val="es-MX"/>
        </w:rPr>
        <w:t>asamblea</w:t>
      </w:r>
      <w:r w:rsidR="00937770" w:rsidRPr="00C36A65">
        <w:rPr>
          <w:rFonts w:ascii="Arial" w:hAnsi="Arial"/>
          <w:lang w:val="es-MX"/>
        </w:rPr>
        <w:t>, acompañado con co</w:t>
      </w:r>
      <w:r w:rsidR="006C08DA" w:rsidRPr="00C36A65">
        <w:rPr>
          <w:rFonts w:ascii="Arial" w:hAnsi="Arial"/>
          <w:lang w:val="es-MX"/>
        </w:rPr>
        <w:t>pias del acta</w:t>
      </w:r>
      <w:r w:rsidR="00937770" w:rsidRPr="00C36A65">
        <w:rPr>
          <w:rFonts w:ascii="Arial" w:hAnsi="Arial"/>
          <w:lang w:val="es-MX"/>
        </w:rPr>
        <w:t xml:space="preserve"> de la misma, debida</w:t>
      </w:r>
      <w:r w:rsidRPr="00C36A65">
        <w:rPr>
          <w:rFonts w:ascii="Arial" w:hAnsi="Arial"/>
          <w:lang w:val="es-MX"/>
        </w:rPr>
        <w:t>mente autorizada por el Comité E</w:t>
      </w:r>
      <w:r w:rsidR="00937770" w:rsidRPr="00C36A65">
        <w:rPr>
          <w:rFonts w:ascii="Arial" w:hAnsi="Arial"/>
          <w:lang w:val="es-MX"/>
        </w:rPr>
        <w:t>jecutivo</w:t>
      </w:r>
      <w:r w:rsidRPr="00C36A65">
        <w:rPr>
          <w:rFonts w:ascii="Arial" w:hAnsi="Arial"/>
          <w:lang w:val="es-MX"/>
        </w:rPr>
        <w:t>.</w:t>
      </w:r>
    </w:p>
    <w:p w14:paraId="07370EE2" w14:textId="77777777" w:rsidR="006C08DA" w:rsidRPr="00C36A65" w:rsidRDefault="006C08DA" w:rsidP="007F4758">
      <w:pPr>
        <w:spacing w:line="360" w:lineRule="auto"/>
        <w:ind w:left="840"/>
        <w:jc w:val="both"/>
        <w:rPr>
          <w:rFonts w:ascii="Arial" w:hAnsi="Arial"/>
          <w:lang w:val="es-MX"/>
        </w:rPr>
      </w:pPr>
    </w:p>
    <w:p w14:paraId="66429FDC" w14:textId="77777777" w:rsidR="00B20E21" w:rsidRPr="00C36A65" w:rsidRDefault="00B20E21" w:rsidP="007F4758">
      <w:pPr>
        <w:spacing w:line="360" w:lineRule="auto"/>
        <w:ind w:left="840"/>
        <w:jc w:val="both"/>
        <w:rPr>
          <w:rFonts w:ascii="Arial" w:hAnsi="Arial"/>
          <w:b/>
          <w:lang w:val="es-MX"/>
        </w:rPr>
      </w:pPr>
    </w:p>
    <w:p w14:paraId="24FB97C3" w14:textId="77777777" w:rsidR="00B20E21" w:rsidRPr="00C36A65" w:rsidRDefault="00B20E21" w:rsidP="007F4758">
      <w:pPr>
        <w:spacing w:line="360" w:lineRule="auto"/>
        <w:ind w:left="840"/>
        <w:jc w:val="both"/>
        <w:rPr>
          <w:rFonts w:ascii="Arial" w:hAnsi="Arial"/>
          <w:b/>
          <w:lang w:val="es-MX"/>
        </w:rPr>
      </w:pPr>
    </w:p>
    <w:p w14:paraId="62F9C956" w14:textId="77777777" w:rsidR="00B20E21" w:rsidRPr="00C36A65" w:rsidRDefault="00B20E21" w:rsidP="007F4758">
      <w:pPr>
        <w:spacing w:line="360" w:lineRule="auto"/>
        <w:ind w:left="840"/>
        <w:jc w:val="both"/>
        <w:rPr>
          <w:rFonts w:ascii="Arial" w:hAnsi="Arial"/>
          <w:b/>
          <w:lang w:val="es-MX"/>
        </w:rPr>
      </w:pPr>
    </w:p>
    <w:p w14:paraId="23ADDC9C" w14:textId="77777777" w:rsidR="00B20E21" w:rsidRPr="00C36A65" w:rsidRDefault="007F4758" w:rsidP="00B94AD6">
      <w:pPr>
        <w:spacing w:line="360" w:lineRule="auto"/>
        <w:rPr>
          <w:rFonts w:ascii="Arial" w:hAnsi="Arial"/>
          <w:b/>
          <w:lang w:val="es-MX"/>
        </w:rPr>
      </w:pPr>
      <w:r>
        <w:rPr>
          <w:rFonts w:ascii="Arial" w:hAnsi="Arial"/>
          <w:b/>
          <w:lang w:val="es-MX"/>
        </w:rPr>
        <w:br w:type="page"/>
      </w:r>
    </w:p>
    <w:p w14:paraId="5FF50385" w14:textId="77777777" w:rsidR="006C08DA" w:rsidRPr="00C36A65" w:rsidRDefault="00B20E21" w:rsidP="007F4758">
      <w:pPr>
        <w:pStyle w:val="Heading1"/>
        <w:spacing w:line="360" w:lineRule="auto"/>
        <w:jc w:val="center"/>
        <w:rPr>
          <w:rFonts w:ascii="Arial" w:hAnsi="Arial" w:cs="Arial"/>
          <w:color w:val="000000" w:themeColor="text1"/>
          <w:sz w:val="24"/>
          <w:szCs w:val="24"/>
        </w:rPr>
      </w:pPr>
      <w:bookmarkStart w:id="18" w:name="_Toc16235493"/>
      <w:r w:rsidRPr="00C36A65">
        <w:rPr>
          <w:rFonts w:ascii="Arial" w:hAnsi="Arial" w:cs="Arial"/>
          <w:color w:val="000000" w:themeColor="text1"/>
          <w:sz w:val="24"/>
          <w:szCs w:val="24"/>
        </w:rPr>
        <w:lastRenderedPageBreak/>
        <w:t>TRANSITORIOS</w:t>
      </w:r>
      <w:bookmarkEnd w:id="18"/>
    </w:p>
    <w:p w14:paraId="5594DDA8" w14:textId="77777777" w:rsidR="006C08DA" w:rsidRPr="00C36A65" w:rsidRDefault="006C08DA" w:rsidP="007F4758">
      <w:pPr>
        <w:spacing w:line="360" w:lineRule="auto"/>
        <w:ind w:left="840"/>
        <w:jc w:val="both"/>
        <w:rPr>
          <w:rFonts w:ascii="Arial" w:hAnsi="Arial"/>
          <w:b/>
          <w:lang w:val="es-MX"/>
        </w:rPr>
      </w:pPr>
    </w:p>
    <w:p w14:paraId="4B0855CA" w14:textId="77777777" w:rsidR="00C80EDF" w:rsidRPr="00C36A65" w:rsidRDefault="00B20E21" w:rsidP="007F4758">
      <w:pPr>
        <w:spacing w:line="360" w:lineRule="auto"/>
        <w:ind w:left="840"/>
        <w:jc w:val="both"/>
        <w:rPr>
          <w:rFonts w:ascii="Arial" w:hAnsi="Arial"/>
          <w:lang w:val="es-MX"/>
        </w:rPr>
      </w:pPr>
      <w:r w:rsidRPr="00C36A65">
        <w:rPr>
          <w:rFonts w:ascii="Arial" w:hAnsi="Arial"/>
          <w:b/>
          <w:lang w:val="es-MX"/>
        </w:rPr>
        <w:t>ARTÍCULO 1°.</w:t>
      </w:r>
      <w:r w:rsidR="007F4758">
        <w:rPr>
          <w:rFonts w:ascii="Arial" w:hAnsi="Arial"/>
          <w:lang w:val="es-MX"/>
        </w:rPr>
        <w:t xml:space="preserve"> Los presentes estatutos entrar</w:t>
      </w:r>
      <w:r w:rsidR="007F4758" w:rsidRPr="00C36A65">
        <w:rPr>
          <w:rFonts w:ascii="Arial" w:hAnsi="Arial"/>
          <w:lang w:val="es-MX"/>
        </w:rPr>
        <w:t>an</w:t>
      </w:r>
      <w:r w:rsidR="00C80EDF" w:rsidRPr="00C36A65">
        <w:rPr>
          <w:rFonts w:ascii="Arial" w:hAnsi="Arial"/>
          <w:lang w:val="es-MX"/>
        </w:rPr>
        <w:t xml:space="preserve"> en vigor en la fecha de su aprobación por la asamblea constitutiva.</w:t>
      </w:r>
    </w:p>
    <w:p w14:paraId="19D00578" w14:textId="77777777" w:rsidR="00C80EDF" w:rsidRPr="00C36A65" w:rsidRDefault="00C80EDF" w:rsidP="007F4758">
      <w:pPr>
        <w:spacing w:line="360" w:lineRule="auto"/>
        <w:ind w:left="840"/>
        <w:jc w:val="both"/>
        <w:rPr>
          <w:rFonts w:ascii="Arial" w:hAnsi="Arial"/>
          <w:b/>
          <w:lang w:val="es-MX"/>
        </w:rPr>
      </w:pPr>
    </w:p>
    <w:p w14:paraId="5C6E9353" w14:textId="77777777" w:rsidR="008B173D" w:rsidRPr="00C36A65" w:rsidRDefault="00B20E21" w:rsidP="007F4758">
      <w:pPr>
        <w:spacing w:line="360" w:lineRule="auto"/>
        <w:ind w:left="840"/>
        <w:jc w:val="both"/>
        <w:rPr>
          <w:rFonts w:ascii="Arial" w:hAnsi="Arial"/>
          <w:lang w:val="es-MX"/>
        </w:rPr>
      </w:pPr>
      <w:r w:rsidRPr="00C36A65">
        <w:rPr>
          <w:rFonts w:ascii="Arial" w:hAnsi="Arial"/>
          <w:b/>
          <w:lang w:val="es-MX"/>
        </w:rPr>
        <w:t>ARTÍCULO 2°.</w:t>
      </w:r>
      <w:r w:rsidR="00C80EDF" w:rsidRPr="00C36A65">
        <w:rPr>
          <w:rFonts w:ascii="Arial" w:hAnsi="Arial"/>
          <w:lang w:val="es-MX"/>
        </w:rPr>
        <w:t xml:space="preserve"> Los casos no previstos por la </w:t>
      </w:r>
      <w:r w:rsidR="008B173D" w:rsidRPr="00C36A65">
        <w:rPr>
          <w:rFonts w:ascii="Arial" w:hAnsi="Arial"/>
          <w:lang w:val="es-MX"/>
        </w:rPr>
        <w:t>asamblea general.</w:t>
      </w:r>
    </w:p>
    <w:p w14:paraId="1916C2FA" w14:textId="77777777" w:rsidR="008B173D" w:rsidRPr="00C36A65" w:rsidRDefault="008B173D" w:rsidP="007F4758">
      <w:pPr>
        <w:spacing w:line="360" w:lineRule="auto"/>
        <w:ind w:left="840"/>
        <w:jc w:val="both"/>
        <w:rPr>
          <w:rFonts w:ascii="Arial" w:hAnsi="Arial"/>
          <w:lang w:val="es-MX"/>
        </w:rPr>
      </w:pPr>
    </w:p>
    <w:p w14:paraId="1942B2E9" w14:textId="77777777" w:rsidR="002B0B5B" w:rsidRPr="00C36A65" w:rsidRDefault="00B20E21" w:rsidP="007F4758">
      <w:pPr>
        <w:spacing w:line="360" w:lineRule="auto"/>
        <w:ind w:left="840"/>
        <w:jc w:val="both"/>
        <w:rPr>
          <w:rFonts w:ascii="Arial" w:hAnsi="Arial"/>
          <w:lang w:val="es-MX"/>
        </w:rPr>
      </w:pPr>
      <w:r w:rsidRPr="00C36A65">
        <w:rPr>
          <w:rFonts w:ascii="Arial" w:hAnsi="Arial"/>
          <w:b/>
          <w:lang w:val="es-MX"/>
        </w:rPr>
        <w:t>ARTÍCULO 3.</w:t>
      </w:r>
      <w:r w:rsidR="003B10C8">
        <w:rPr>
          <w:rFonts w:ascii="Arial" w:hAnsi="Arial"/>
          <w:lang w:val="es-MX"/>
        </w:rPr>
        <w:t xml:space="preserve"> Los/las secretarios/as G</w:t>
      </w:r>
      <w:r w:rsidR="00213E41" w:rsidRPr="00C36A65">
        <w:rPr>
          <w:rFonts w:ascii="Arial" w:hAnsi="Arial"/>
          <w:lang w:val="es-MX"/>
        </w:rPr>
        <w:t>eneral, de organización y de actas y de A</w:t>
      </w:r>
      <w:r w:rsidR="002B0B5B" w:rsidRPr="00C36A65">
        <w:rPr>
          <w:rFonts w:ascii="Arial" w:hAnsi="Arial"/>
          <w:lang w:val="es-MX"/>
        </w:rPr>
        <w:t>cuerdos, autorizar</w:t>
      </w:r>
      <w:r w:rsidR="00213E41" w:rsidRPr="00C36A65">
        <w:rPr>
          <w:rFonts w:ascii="Arial" w:hAnsi="Arial"/>
          <w:lang w:val="es-MX"/>
        </w:rPr>
        <w:t>á</w:t>
      </w:r>
      <w:r w:rsidR="00982A8C" w:rsidRPr="00C36A65">
        <w:rPr>
          <w:rFonts w:ascii="Arial" w:hAnsi="Arial"/>
          <w:lang w:val="es-MX"/>
        </w:rPr>
        <w:t xml:space="preserve">n a </w:t>
      </w:r>
      <w:r w:rsidR="002B0B5B" w:rsidRPr="00C36A65">
        <w:rPr>
          <w:rFonts w:ascii="Arial" w:hAnsi="Arial"/>
          <w:lang w:val="es-MX"/>
        </w:rPr>
        <w:t>los</w:t>
      </w:r>
      <w:r w:rsidR="00213E41" w:rsidRPr="00C36A65">
        <w:rPr>
          <w:rFonts w:ascii="Arial" w:hAnsi="Arial"/>
          <w:lang w:val="es-MX"/>
        </w:rPr>
        <w:t xml:space="preserve"> presentes estatutos y gestiona</w:t>
      </w:r>
      <w:r w:rsidRPr="00C36A65">
        <w:rPr>
          <w:rFonts w:ascii="Arial" w:hAnsi="Arial"/>
          <w:lang w:val="es-MX"/>
        </w:rPr>
        <w:t>rá</w:t>
      </w:r>
      <w:r w:rsidR="00213E41" w:rsidRPr="00C36A65">
        <w:rPr>
          <w:rFonts w:ascii="Arial" w:hAnsi="Arial"/>
          <w:lang w:val="es-MX"/>
        </w:rPr>
        <w:t>n</w:t>
      </w:r>
      <w:r w:rsidR="002B0B5B" w:rsidRPr="00C36A65">
        <w:rPr>
          <w:rFonts w:ascii="Arial" w:hAnsi="Arial"/>
          <w:lang w:val="es-MX"/>
        </w:rPr>
        <w:t xml:space="preserve"> mediante todos los actos que sean necesarios, </w:t>
      </w:r>
      <w:r w:rsidRPr="00C36A65">
        <w:rPr>
          <w:rFonts w:ascii="Arial" w:hAnsi="Arial"/>
          <w:lang w:val="es-MX"/>
        </w:rPr>
        <w:t xml:space="preserve">el </w:t>
      </w:r>
      <w:r w:rsidR="002B0B5B" w:rsidRPr="00C36A65">
        <w:rPr>
          <w:rFonts w:ascii="Arial" w:hAnsi="Arial"/>
          <w:lang w:val="es-MX"/>
        </w:rPr>
        <w:t>reconocimiento del sindicato por parte de las autoridades correspondientes.</w:t>
      </w:r>
    </w:p>
    <w:p w14:paraId="2ED65010" w14:textId="77777777" w:rsidR="00EB6C57" w:rsidRPr="00C36A65" w:rsidRDefault="00EB6C57" w:rsidP="007F4758">
      <w:pPr>
        <w:spacing w:line="360" w:lineRule="auto"/>
        <w:ind w:left="840"/>
        <w:jc w:val="both"/>
        <w:rPr>
          <w:rFonts w:ascii="Arial" w:hAnsi="Arial"/>
          <w:lang w:val="es-MX"/>
        </w:rPr>
      </w:pPr>
    </w:p>
    <w:p w14:paraId="6ECA5139" w14:textId="77777777" w:rsidR="003B10C8" w:rsidRDefault="003B10C8">
      <w:pPr>
        <w:rPr>
          <w:rFonts w:ascii="Arial" w:hAnsi="Arial"/>
          <w:b/>
          <w:lang w:val="es-MX"/>
        </w:rPr>
      </w:pPr>
      <w:r>
        <w:rPr>
          <w:rFonts w:ascii="Arial" w:hAnsi="Arial"/>
          <w:b/>
          <w:lang w:val="es-MX"/>
        </w:rPr>
        <w:br w:type="page"/>
      </w:r>
    </w:p>
    <w:p w14:paraId="629AE89F" w14:textId="77777777" w:rsidR="002B0B5B" w:rsidRDefault="002B0B5B" w:rsidP="007F4758">
      <w:pPr>
        <w:spacing w:line="360" w:lineRule="auto"/>
        <w:jc w:val="both"/>
        <w:rPr>
          <w:rFonts w:ascii="Arial" w:hAnsi="Arial"/>
          <w:b/>
          <w:lang w:val="es-MX"/>
        </w:rPr>
      </w:pPr>
    </w:p>
    <w:p w14:paraId="6BDB11C5" w14:textId="77777777" w:rsidR="003B10C8" w:rsidRPr="00C36A65" w:rsidRDefault="003B10C8" w:rsidP="007F4758">
      <w:pPr>
        <w:spacing w:line="360" w:lineRule="auto"/>
        <w:jc w:val="both"/>
        <w:rPr>
          <w:rFonts w:ascii="Arial" w:hAnsi="Arial"/>
          <w:b/>
          <w:lang w:val="es-MX"/>
        </w:rPr>
      </w:pPr>
    </w:p>
    <w:p w14:paraId="4E45B5FD" w14:textId="77777777" w:rsidR="00B20E21" w:rsidRPr="00C36A65" w:rsidRDefault="00B20E21" w:rsidP="007F4758">
      <w:pPr>
        <w:spacing w:line="360" w:lineRule="auto"/>
        <w:jc w:val="center"/>
        <w:rPr>
          <w:rFonts w:ascii="Arial" w:hAnsi="Arial" w:cs="Arial"/>
          <w:b/>
        </w:rPr>
      </w:pPr>
      <w:r w:rsidRPr="00C36A65">
        <w:rPr>
          <w:rFonts w:ascii="Arial" w:hAnsi="Arial" w:cs="Arial"/>
          <w:b/>
        </w:rPr>
        <w:t>COMITÉ EJECUTIVO</w:t>
      </w:r>
    </w:p>
    <w:p w14:paraId="63639BD3" w14:textId="77777777" w:rsidR="00B20E21" w:rsidRPr="00C36A65" w:rsidRDefault="00B20E21" w:rsidP="007F4758">
      <w:pPr>
        <w:spacing w:line="360" w:lineRule="auto"/>
        <w:jc w:val="center"/>
        <w:rPr>
          <w:rFonts w:ascii="Arial" w:hAnsi="Arial" w:cs="Arial"/>
          <w:b/>
        </w:rPr>
      </w:pPr>
    </w:p>
    <w:p w14:paraId="7F5DE396" w14:textId="77777777" w:rsidR="00B20E21" w:rsidRPr="00C36A65" w:rsidRDefault="00B20E21" w:rsidP="007F4758">
      <w:pPr>
        <w:spacing w:line="360" w:lineRule="auto"/>
        <w:jc w:val="center"/>
        <w:rPr>
          <w:rFonts w:ascii="Arial" w:hAnsi="Arial" w:cs="Arial"/>
          <w:b/>
        </w:rPr>
      </w:pPr>
    </w:p>
    <w:p w14:paraId="4FF0EDF3" w14:textId="77777777" w:rsidR="00B20E21" w:rsidRPr="00700BBF" w:rsidRDefault="00B20E21" w:rsidP="007F4758">
      <w:pPr>
        <w:spacing w:line="360" w:lineRule="auto"/>
        <w:jc w:val="center"/>
        <w:rPr>
          <w:rFonts w:ascii="Arial" w:hAnsi="Arial" w:cs="Arial"/>
          <w:b/>
          <w:sz w:val="20"/>
          <w:szCs w:val="20"/>
        </w:rPr>
      </w:pPr>
    </w:p>
    <w:p w14:paraId="68E551E0" w14:textId="77777777" w:rsidR="00B20E21" w:rsidRPr="00700BBF" w:rsidRDefault="00700BBF" w:rsidP="007F4758">
      <w:pPr>
        <w:spacing w:line="360" w:lineRule="auto"/>
        <w:jc w:val="center"/>
        <w:rPr>
          <w:rFonts w:ascii="Arial" w:hAnsi="Arial" w:cs="Arial"/>
          <w:sz w:val="20"/>
          <w:szCs w:val="20"/>
        </w:rPr>
      </w:pPr>
      <w:r w:rsidRPr="00700BBF">
        <w:rPr>
          <w:rFonts w:ascii="Arial" w:hAnsi="Arial" w:cs="Arial"/>
          <w:sz w:val="20"/>
          <w:szCs w:val="20"/>
        </w:rPr>
        <w:t>Dr. Juan Quiñones Soto</w:t>
      </w:r>
    </w:p>
    <w:p w14:paraId="4082ECF8" w14:textId="77777777" w:rsidR="00B20E21" w:rsidRPr="00700BBF" w:rsidRDefault="00B20E21" w:rsidP="007F4758">
      <w:pPr>
        <w:spacing w:line="360" w:lineRule="auto"/>
        <w:jc w:val="center"/>
        <w:rPr>
          <w:rFonts w:ascii="Arial" w:hAnsi="Arial" w:cs="Arial"/>
          <w:sz w:val="20"/>
          <w:szCs w:val="20"/>
        </w:rPr>
      </w:pPr>
      <w:r w:rsidRPr="00700BBF">
        <w:rPr>
          <w:rFonts w:ascii="Arial" w:hAnsi="Arial" w:cs="Arial"/>
          <w:sz w:val="20"/>
          <w:szCs w:val="20"/>
        </w:rPr>
        <w:t>SECRETARIO GENERAL</w:t>
      </w:r>
    </w:p>
    <w:p w14:paraId="79C9C3D3" w14:textId="77777777" w:rsidR="00B20E21" w:rsidRPr="00700BBF" w:rsidRDefault="00B20E21" w:rsidP="007F4758">
      <w:pPr>
        <w:spacing w:line="360" w:lineRule="auto"/>
        <w:jc w:val="center"/>
        <w:rPr>
          <w:rFonts w:ascii="Arial" w:hAnsi="Arial" w:cs="Arial"/>
          <w:sz w:val="20"/>
          <w:szCs w:val="20"/>
        </w:rPr>
      </w:pPr>
    </w:p>
    <w:p w14:paraId="4C6A7EC5" w14:textId="77777777" w:rsidR="00B20E21" w:rsidRPr="00700BBF" w:rsidRDefault="00B20E21" w:rsidP="007F4758">
      <w:pPr>
        <w:spacing w:line="360" w:lineRule="auto"/>
        <w:jc w:val="center"/>
        <w:rPr>
          <w:rFonts w:ascii="Arial" w:hAnsi="Arial" w:cs="Arial"/>
          <w:sz w:val="20"/>
          <w:szCs w:val="20"/>
        </w:rPr>
      </w:pPr>
    </w:p>
    <w:p w14:paraId="2C8E34FE" w14:textId="77777777" w:rsidR="00B20E21" w:rsidRPr="00700BBF" w:rsidRDefault="00B20E21" w:rsidP="007F4758">
      <w:pPr>
        <w:spacing w:line="360" w:lineRule="auto"/>
        <w:jc w:val="center"/>
        <w:rPr>
          <w:rFonts w:ascii="Arial" w:hAnsi="Arial" w:cs="Arial"/>
          <w:sz w:val="20"/>
          <w:szCs w:val="20"/>
        </w:rPr>
      </w:pPr>
    </w:p>
    <w:p w14:paraId="6693BD8D" w14:textId="77777777" w:rsidR="00B20E21" w:rsidRPr="00700BBF" w:rsidRDefault="00B20E21" w:rsidP="00B94AD6">
      <w:pPr>
        <w:spacing w:line="360" w:lineRule="auto"/>
        <w:rPr>
          <w:rFonts w:ascii="Arial" w:hAnsi="Arial" w:cs="Arial"/>
          <w:sz w:val="20"/>
          <w:szCs w:val="20"/>
        </w:rPr>
      </w:pPr>
    </w:p>
    <w:p w14:paraId="4CDBBCCA" w14:textId="77777777" w:rsidR="00B20E21" w:rsidRPr="00700BBF" w:rsidRDefault="00700BBF" w:rsidP="00700BBF">
      <w:pPr>
        <w:spacing w:line="360" w:lineRule="auto"/>
        <w:jc w:val="both"/>
        <w:rPr>
          <w:rFonts w:ascii="Arial" w:hAnsi="Arial" w:cs="Arial"/>
          <w:sz w:val="20"/>
          <w:szCs w:val="20"/>
        </w:rPr>
      </w:pPr>
      <w:r w:rsidRPr="00700BBF">
        <w:rPr>
          <w:rFonts w:ascii="Arial" w:hAnsi="Arial" w:cs="Arial"/>
          <w:sz w:val="20"/>
          <w:szCs w:val="20"/>
        </w:rPr>
        <w:t>Mtro. Javier Olaf Sánchez Pérez Dra.                                    Dra. Wendolyne Nava González</w:t>
      </w:r>
    </w:p>
    <w:p w14:paraId="24E660CF" w14:textId="77777777" w:rsidR="00B20E21" w:rsidRPr="00700BBF" w:rsidRDefault="00B20E21" w:rsidP="007F4758">
      <w:pPr>
        <w:spacing w:line="360" w:lineRule="auto"/>
        <w:jc w:val="both"/>
        <w:rPr>
          <w:rFonts w:ascii="Arial" w:hAnsi="Arial" w:cs="Arial"/>
          <w:sz w:val="20"/>
          <w:szCs w:val="20"/>
        </w:rPr>
      </w:pPr>
      <w:r w:rsidRPr="00700BBF">
        <w:rPr>
          <w:rFonts w:ascii="Arial" w:hAnsi="Arial" w:cs="Arial"/>
          <w:sz w:val="20"/>
          <w:szCs w:val="20"/>
        </w:rPr>
        <w:t>SECRETARIO DE FINANZAS                                       SECRETARIO DE ACTAS Y ACUERDOS</w:t>
      </w:r>
    </w:p>
    <w:p w14:paraId="351CAD5B" w14:textId="77777777" w:rsidR="00B20E21" w:rsidRPr="00700BBF" w:rsidRDefault="00B20E21" w:rsidP="007F4758">
      <w:pPr>
        <w:spacing w:line="360" w:lineRule="auto"/>
        <w:jc w:val="both"/>
        <w:rPr>
          <w:rFonts w:ascii="Arial" w:hAnsi="Arial" w:cs="Arial"/>
          <w:sz w:val="20"/>
          <w:szCs w:val="20"/>
        </w:rPr>
      </w:pPr>
    </w:p>
    <w:p w14:paraId="283352D4" w14:textId="77777777" w:rsidR="00B20E21" w:rsidRPr="00700BBF" w:rsidRDefault="00B20E21" w:rsidP="007F4758">
      <w:pPr>
        <w:spacing w:line="360" w:lineRule="auto"/>
        <w:jc w:val="both"/>
        <w:rPr>
          <w:rFonts w:ascii="Arial" w:hAnsi="Arial" w:cs="Arial"/>
          <w:sz w:val="20"/>
          <w:szCs w:val="20"/>
        </w:rPr>
      </w:pPr>
    </w:p>
    <w:p w14:paraId="53FD4F87" w14:textId="77777777" w:rsidR="00B20E21" w:rsidRPr="00700BBF" w:rsidRDefault="00B20E21" w:rsidP="007F4758">
      <w:pPr>
        <w:spacing w:line="360" w:lineRule="auto"/>
        <w:jc w:val="both"/>
        <w:rPr>
          <w:rFonts w:ascii="Arial" w:hAnsi="Arial" w:cs="Arial"/>
          <w:sz w:val="20"/>
          <w:szCs w:val="20"/>
        </w:rPr>
      </w:pPr>
    </w:p>
    <w:p w14:paraId="37E0D6F2" w14:textId="77777777" w:rsidR="00B20E21" w:rsidRPr="00700BBF" w:rsidRDefault="00B20E21" w:rsidP="007F4758">
      <w:pPr>
        <w:spacing w:line="360" w:lineRule="auto"/>
        <w:jc w:val="both"/>
        <w:rPr>
          <w:rFonts w:ascii="Arial" w:hAnsi="Arial" w:cs="Arial"/>
          <w:sz w:val="20"/>
          <w:szCs w:val="20"/>
        </w:rPr>
      </w:pPr>
    </w:p>
    <w:p w14:paraId="47A2C0C7" w14:textId="77777777" w:rsidR="00B20E21" w:rsidRPr="00700BBF" w:rsidRDefault="00B20E21" w:rsidP="007F4758">
      <w:pPr>
        <w:spacing w:line="360" w:lineRule="auto"/>
        <w:jc w:val="both"/>
        <w:rPr>
          <w:rFonts w:ascii="Arial" w:hAnsi="Arial" w:cs="Arial"/>
          <w:sz w:val="20"/>
          <w:szCs w:val="20"/>
        </w:rPr>
      </w:pPr>
    </w:p>
    <w:p w14:paraId="49CA7B58" w14:textId="77777777" w:rsidR="00B20E21" w:rsidRPr="00700BBF" w:rsidRDefault="00B20E21" w:rsidP="007F4758">
      <w:pPr>
        <w:spacing w:line="360" w:lineRule="auto"/>
        <w:jc w:val="both"/>
        <w:rPr>
          <w:rFonts w:ascii="Arial" w:hAnsi="Arial" w:cs="Arial"/>
          <w:sz w:val="20"/>
          <w:szCs w:val="20"/>
        </w:rPr>
      </w:pPr>
    </w:p>
    <w:p w14:paraId="77EAABC4" w14:textId="77777777" w:rsidR="00B20E21" w:rsidRPr="00700BBF" w:rsidRDefault="00B20E21" w:rsidP="007F4758">
      <w:pPr>
        <w:spacing w:line="360" w:lineRule="auto"/>
        <w:jc w:val="both"/>
        <w:rPr>
          <w:rFonts w:ascii="Arial" w:hAnsi="Arial" w:cs="Arial"/>
          <w:sz w:val="20"/>
          <w:szCs w:val="20"/>
        </w:rPr>
      </w:pPr>
    </w:p>
    <w:p w14:paraId="00CC8561" w14:textId="77777777" w:rsidR="00B20E21" w:rsidRPr="00700BBF" w:rsidRDefault="00700BBF" w:rsidP="007F4758">
      <w:pPr>
        <w:spacing w:line="360" w:lineRule="auto"/>
        <w:jc w:val="both"/>
        <w:rPr>
          <w:rFonts w:ascii="Arial" w:hAnsi="Arial" w:cs="Arial"/>
          <w:sz w:val="20"/>
          <w:szCs w:val="20"/>
        </w:rPr>
      </w:pPr>
      <w:r w:rsidRPr="00700BBF">
        <w:rPr>
          <w:rFonts w:ascii="Arial" w:hAnsi="Arial" w:cs="Arial"/>
          <w:sz w:val="20"/>
          <w:szCs w:val="20"/>
        </w:rPr>
        <w:t xml:space="preserve">Mtro. Manuel Guerrero </w:t>
      </w:r>
      <w:r w:rsidR="003B711D" w:rsidRPr="00700BBF">
        <w:rPr>
          <w:rFonts w:ascii="Arial" w:hAnsi="Arial" w:cs="Arial"/>
          <w:sz w:val="20"/>
          <w:szCs w:val="20"/>
        </w:rPr>
        <w:t>Guzmán</w:t>
      </w:r>
      <w:r w:rsidRPr="00700BBF">
        <w:rPr>
          <w:rFonts w:ascii="Arial" w:hAnsi="Arial" w:cs="Arial"/>
          <w:sz w:val="20"/>
          <w:szCs w:val="20"/>
        </w:rPr>
        <w:t xml:space="preserve"> Gallegos                                   Mtra. Leticia Ortiz Aguilar</w:t>
      </w:r>
    </w:p>
    <w:p w14:paraId="4125816D" w14:textId="77777777" w:rsidR="00B20E21" w:rsidRPr="00700BBF" w:rsidRDefault="00B20E21" w:rsidP="007F4758">
      <w:pPr>
        <w:spacing w:line="360" w:lineRule="auto"/>
        <w:jc w:val="both"/>
        <w:rPr>
          <w:rFonts w:ascii="Arial" w:hAnsi="Arial" w:cs="Arial"/>
          <w:sz w:val="20"/>
          <w:szCs w:val="20"/>
        </w:rPr>
      </w:pPr>
      <w:r w:rsidRPr="00700BBF">
        <w:rPr>
          <w:rFonts w:ascii="Arial" w:hAnsi="Arial" w:cs="Arial"/>
          <w:sz w:val="20"/>
          <w:szCs w:val="20"/>
        </w:rPr>
        <w:t>SECRETARIO DE ASUNTOS LABORALES                    SECRETARIO DE PREVENCIÓN SOCIAL</w:t>
      </w:r>
    </w:p>
    <w:p w14:paraId="56E30C5D" w14:textId="77777777" w:rsidR="00700BBF" w:rsidRPr="00700BBF" w:rsidRDefault="00700BBF" w:rsidP="00700BBF">
      <w:pPr>
        <w:spacing w:line="360" w:lineRule="auto"/>
        <w:jc w:val="center"/>
        <w:rPr>
          <w:rFonts w:ascii="Arial" w:hAnsi="Arial" w:cs="Arial"/>
        </w:rPr>
      </w:pPr>
    </w:p>
    <w:p w14:paraId="5F5E21F3" w14:textId="77777777" w:rsidR="00700BBF" w:rsidRPr="00700BBF" w:rsidRDefault="00700BBF" w:rsidP="00700BBF">
      <w:pPr>
        <w:spacing w:line="360" w:lineRule="auto"/>
        <w:jc w:val="center"/>
        <w:rPr>
          <w:rFonts w:ascii="Arial" w:hAnsi="Arial" w:cs="Arial"/>
        </w:rPr>
      </w:pPr>
    </w:p>
    <w:p w14:paraId="39496322" w14:textId="77777777" w:rsidR="00700BBF" w:rsidRPr="00700BBF" w:rsidRDefault="00700BBF" w:rsidP="00700BBF">
      <w:pPr>
        <w:spacing w:line="360" w:lineRule="auto"/>
        <w:jc w:val="center"/>
        <w:rPr>
          <w:rFonts w:ascii="Arial" w:hAnsi="Arial" w:cs="Arial"/>
        </w:rPr>
      </w:pPr>
    </w:p>
    <w:p w14:paraId="4F6CF2DB" w14:textId="77777777" w:rsidR="00700BBF" w:rsidRPr="00700BBF" w:rsidRDefault="00700BBF" w:rsidP="00700BBF">
      <w:pPr>
        <w:spacing w:line="360" w:lineRule="auto"/>
        <w:jc w:val="center"/>
        <w:rPr>
          <w:rFonts w:ascii="Arial" w:hAnsi="Arial" w:cs="Arial"/>
        </w:rPr>
      </w:pPr>
    </w:p>
    <w:p w14:paraId="21AD9DCB" w14:textId="77777777" w:rsidR="00700BBF" w:rsidRPr="00700BBF" w:rsidRDefault="00700BBF" w:rsidP="00700BBF">
      <w:pPr>
        <w:spacing w:line="360" w:lineRule="auto"/>
        <w:jc w:val="center"/>
        <w:rPr>
          <w:rFonts w:ascii="Arial" w:hAnsi="Arial" w:cs="Arial"/>
        </w:rPr>
      </w:pPr>
    </w:p>
    <w:p w14:paraId="1C8B2D3F" w14:textId="77777777" w:rsidR="00700BBF" w:rsidRPr="00700BBF" w:rsidRDefault="00700BBF" w:rsidP="00700BBF">
      <w:pPr>
        <w:spacing w:line="360" w:lineRule="auto"/>
        <w:jc w:val="center"/>
        <w:rPr>
          <w:rFonts w:ascii="Arial" w:hAnsi="Arial" w:cs="Arial"/>
          <w:sz w:val="20"/>
          <w:szCs w:val="20"/>
        </w:rPr>
      </w:pPr>
    </w:p>
    <w:p w14:paraId="22537BB7" w14:textId="77777777" w:rsidR="00B20E21" w:rsidRPr="00700BBF" w:rsidRDefault="00700BBF" w:rsidP="00700BBF">
      <w:pPr>
        <w:spacing w:line="360" w:lineRule="auto"/>
        <w:jc w:val="both"/>
        <w:rPr>
          <w:rFonts w:ascii="Arial" w:hAnsi="Arial" w:cs="Arial"/>
          <w:sz w:val="20"/>
          <w:szCs w:val="20"/>
        </w:rPr>
      </w:pPr>
      <w:r w:rsidRPr="00700BBF">
        <w:rPr>
          <w:rFonts w:ascii="Arial" w:hAnsi="Arial" w:cs="Arial"/>
          <w:sz w:val="20"/>
          <w:szCs w:val="20"/>
        </w:rPr>
        <w:t>Dra. Evangelina Cervantes Holguín                            Mtra. María del Socorro Velázquez Vargas</w:t>
      </w:r>
    </w:p>
    <w:p w14:paraId="77BDED4D" w14:textId="77777777" w:rsidR="00B20E21" w:rsidRPr="00700BBF" w:rsidRDefault="00B20E21" w:rsidP="007F4758">
      <w:pPr>
        <w:spacing w:line="360" w:lineRule="auto"/>
        <w:jc w:val="center"/>
        <w:rPr>
          <w:rFonts w:ascii="Arial" w:hAnsi="Arial" w:cs="Arial"/>
          <w:sz w:val="20"/>
          <w:szCs w:val="20"/>
        </w:rPr>
      </w:pPr>
      <w:r w:rsidRPr="00700BBF">
        <w:rPr>
          <w:rFonts w:ascii="Arial" w:hAnsi="Arial" w:cs="Arial"/>
          <w:sz w:val="20"/>
          <w:szCs w:val="20"/>
        </w:rPr>
        <w:t>SECRETARIO DE ORGANIZACIÓN</w:t>
      </w:r>
      <w:r w:rsidR="00700BBF" w:rsidRPr="00700BBF">
        <w:rPr>
          <w:rFonts w:ascii="Arial" w:hAnsi="Arial" w:cs="Arial"/>
          <w:sz w:val="20"/>
          <w:szCs w:val="20"/>
        </w:rPr>
        <w:t xml:space="preserve">              SECRETARIO DE RELACIONES INTERSINDICALES</w:t>
      </w:r>
    </w:p>
    <w:p w14:paraId="4C458A4C" w14:textId="77777777" w:rsidR="002B0B5B" w:rsidRPr="008B173D" w:rsidRDefault="002B0B5B" w:rsidP="007F4758">
      <w:pPr>
        <w:spacing w:line="360" w:lineRule="auto"/>
        <w:ind w:left="840"/>
        <w:jc w:val="both"/>
        <w:rPr>
          <w:b/>
          <w:lang w:val="es-MX"/>
        </w:rPr>
      </w:pPr>
    </w:p>
    <w:p w14:paraId="22D77208" w14:textId="77777777" w:rsidR="00C80EDF" w:rsidRPr="008B173D" w:rsidRDefault="00C80EDF" w:rsidP="007F4758">
      <w:pPr>
        <w:spacing w:line="360" w:lineRule="auto"/>
        <w:ind w:left="840"/>
        <w:jc w:val="both"/>
        <w:rPr>
          <w:lang w:val="es-MX"/>
        </w:rPr>
      </w:pPr>
    </w:p>
    <w:p w14:paraId="3E3E7060" w14:textId="77777777" w:rsidR="00887231" w:rsidRDefault="00887231" w:rsidP="007F4758">
      <w:pPr>
        <w:spacing w:line="360" w:lineRule="auto"/>
        <w:rPr>
          <w:b/>
          <w:lang w:val="es-MX"/>
        </w:rPr>
      </w:pPr>
    </w:p>
    <w:p w14:paraId="5F1B0506" w14:textId="77777777" w:rsidR="00634C98" w:rsidRDefault="00634C98" w:rsidP="007F4758">
      <w:pPr>
        <w:spacing w:line="360" w:lineRule="auto"/>
        <w:rPr>
          <w:b/>
          <w:lang w:val="es-MX"/>
        </w:rPr>
      </w:pPr>
    </w:p>
    <w:p w14:paraId="2A9CAF97" w14:textId="77777777" w:rsidR="00634C98" w:rsidRDefault="00634C98" w:rsidP="007F4758">
      <w:pPr>
        <w:spacing w:line="360" w:lineRule="auto"/>
        <w:rPr>
          <w:b/>
          <w:lang w:val="es-MX"/>
        </w:rPr>
      </w:pPr>
      <w:r>
        <w:rPr>
          <w:b/>
          <w:lang w:val="es-MX"/>
        </w:rPr>
        <w:t>Notas:</w:t>
      </w:r>
    </w:p>
    <w:p w14:paraId="079C8C42" w14:textId="77777777" w:rsidR="00634C98" w:rsidRPr="00634C98" w:rsidRDefault="00634C98" w:rsidP="00634C98">
      <w:pPr>
        <w:pStyle w:val="ListParagraph"/>
        <w:numPr>
          <w:ilvl w:val="0"/>
          <w:numId w:val="41"/>
        </w:numPr>
        <w:spacing w:line="360" w:lineRule="auto"/>
        <w:jc w:val="both"/>
        <w:rPr>
          <w:lang w:val="es-MX"/>
        </w:rPr>
      </w:pPr>
      <w:r w:rsidRPr="00634C98">
        <w:rPr>
          <w:lang w:val="es-MX"/>
        </w:rPr>
        <w:t>Este es el formato final.</w:t>
      </w:r>
    </w:p>
    <w:p w14:paraId="30FB9E3A" w14:textId="2E805E0F" w:rsidR="00634C98" w:rsidRPr="00634C98" w:rsidRDefault="00634C98" w:rsidP="00634C98">
      <w:pPr>
        <w:pStyle w:val="ListParagraph"/>
        <w:numPr>
          <w:ilvl w:val="0"/>
          <w:numId w:val="41"/>
        </w:numPr>
        <w:spacing w:line="360" w:lineRule="auto"/>
        <w:jc w:val="both"/>
        <w:rPr>
          <w:lang w:val="es-MX"/>
        </w:rPr>
      </w:pPr>
      <w:r w:rsidRPr="00634C98">
        <w:rPr>
          <w:lang w:val="es-MX"/>
        </w:rPr>
        <w:t>Se espera que en</w:t>
      </w:r>
      <w:bookmarkStart w:id="19" w:name="_GoBack"/>
      <w:bookmarkEnd w:id="19"/>
      <w:r w:rsidRPr="00634C98">
        <w:rPr>
          <w:lang w:val="es-MX"/>
        </w:rPr>
        <w:t xml:space="preserve"> máximo dos semanas se realicen los comentarios para sugerir correcciones.</w:t>
      </w:r>
    </w:p>
    <w:sectPr w:rsidR="00634C98" w:rsidRPr="00634C98" w:rsidSect="00622877">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676D2" w14:textId="77777777" w:rsidR="009C0D07" w:rsidRDefault="009C0D07" w:rsidP="00176DD8">
      <w:r>
        <w:separator/>
      </w:r>
    </w:p>
  </w:endnote>
  <w:endnote w:type="continuationSeparator" w:id="0">
    <w:p w14:paraId="503F837E" w14:textId="77777777" w:rsidR="009C0D07" w:rsidRDefault="009C0D07" w:rsidP="0017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866872"/>
      <w:docPartObj>
        <w:docPartGallery w:val="Page Numbers (Bottom of Page)"/>
        <w:docPartUnique/>
      </w:docPartObj>
    </w:sdtPr>
    <w:sdtEndPr/>
    <w:sdtContent>
      <w:p w14:paraId="3A412555" w14:textId="77777777" w:rsidR="00392F2D" w:rsidRDefault="00F32E94">
        <w:pPr>
          <w:pStyle w:val="Footer"/>
          <w:jc w:val="right"/>
        </w:pPr>
        <w:r>
          <w:fldChar w:fldCharType="begin"/>
        </w:r>
        <w:r>
          <w:instrText xml:space="preserve"> PAGE   \* MERGEFORMAT </w:instrText>
        </w:r>
        <w:r>
          <w:fldChar w:fldCharType="separate"/>
        </w:r>
        <w:r w:rsidR="00634C98">
          <w:rPr>
            <w:noProof/>
          </w:rPr>
          <w:t>38</w:t>
        </w:r>
        <w:r>
          <w:rPr>
            <w:noProof/>
          </w:rPr>
          <w:fldChar w:fldCharType="end"/>
        </w:r>
      </w:p>
    </w:sdtContent>
  </w:sdt>
  <w:p w14:paraId="7041F6DB" w14:textId="77777777" w:rsidR="00392F2D" w:rsidRDefault="00392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0B79F" w14:textId="77777777" w:rsidR="009C0D07" w:rsidRDefault="009C0D07" w:rsidP="00176DD8">
      <w:r>
        <w:separator/>
      </w:r>
    </w:p>
  </w:footnote>
  <w:footnote w:type="continuationSeparator" w:id="0">
    <w:p w14:paraId="6ADF73C4" w14:textId="77777777" w:rsidR="009C0D07" w:rsidRDefault="009C0D07" w:rsidP="00176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93CF8" w14:textId="6C8CCE56" w:rsidR="00392F2D" w:rsidRDefault="00F32E94">
    <w:pPr>
      <w:pStyle w:val="Header"/>
    </w:pPr>
    <w:r>
      <w:rPr>
        <w:noProof/>
        <w:lang w:val="es-MX" w:eastAsia="es-MX"/>
      </w:rPr>
      <w:drawing>
        <wp:inline distT="0" distB="0" distL="0" distR="0" wp14:anchorId="34178471" wp14:editId="55B06E85">
          <wp:extent cx="5599430" cy="554990"/>
          <wp:effectExtent l="0" t="0" r="0" b="3810"/>
          <wp:docPr id="2" name="Imagen 1" descr="pie de pagina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de pagina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9430" cy="5549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27C6"/>
    <w:multiLevelType w:val="hybridMultilevel"/>
    <w:tmpl w:val="B15EFB76"/>
    <w:lvl w:ilvl="0" w:tplc="14F44DC8">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1F6682"/>
    <w:multiLevelType w:val="hybridMultilevel"/>
    <w:tmpl w:val="17DCBC0C"/>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3368A3"/>
    <w:multiLevelType w:val="hybridMultilevel"/>
    <w:tmpl w:val="9A1EFBEC"/>
    <w:lvl w:ilvl="0" w:tplc="14F44DC8">
      <w:start w:val="1"/>
      <w:numFmt w:val="upperLetter"/>
      <w:lvlText w:val="%1)"/>
      <w:lvlJc w:val="left"/>
      <w:pPr>
        <w:ind w:left="784" w:hanging="360"/>
      </w:pPr>
      <w:rPr>
        <w:b/>
      </w:rPr>
    </w:lvl>
    <w:lvl w:ilvl="1" w:tplc="0C0A0019" w:tentative="1">
      <w:start w:val="1"/>
      <w:numFmt w:val="lowerLetter"/>
      <w:lvlText w:val="%2."/>
      <w:lvlJc w:val="left"/>
      <w:pPr>
        <w:ind w:left="1504" w:hanging="360"/>
      </w:pPr>
    </w:lvl>
    <w:lvl w:ilvl="2" w:tplc="0C0A001B" w:tentative="1">
      <w:start w:val="1"/>
      <w:numFmt w:val="lowerRoman"/>
      <w:lvlText w:val="%3."/>
      <w:lvlJc w:val="right"/>
      <w:pPr>
        <w:ind w:left="2224" w:hanging="180"/>
      </w:pPr>
    </w:lvl>
    <w:lvl w:ilvl="3" w:tplc="0C0A000F" w:tentative="1">
      <w:start w:val="1"/>
      <w:numFmt w:val="decimal"/>
      <w:lvlText w:val="%4."/>
      <w:lvlJc w:val="left"/>
      <w:pPr>
        <w:ind w:left="2944" w:hanging="360"/>
      </w:pPr>
    </w:lvl>
    <w:lvl w:ilvl="4" w:tplc="0C0A0019" w:tentative="1">
      <w:start w:val="1"/>
      <w:numFmt w:val="lowerLetter"/>
      <w:lvlText w:val="%5."/>
      <w:lvlJc w:val="left"/>
      <w:pPr>
        <w:ind w:left="3664" w:hanging="360"/>
      </w:pPr>
    </w:lvl>
    <w:lvl w:ilvl="5" w:tplc="0C0A001B" w:tentative="1">
      <w:start w:val="1"/>
      <w:numFmt w:val="lowerRoman"/>
      <w:lvlText w:val="%6."/>
      <w:lvlJc w:val="right"/>
      <w:pPr>
        <w:ind w:left="4384" w:hanging="180"/>
      </w:pPr>
    </w:lvl>
    <w:lvl w:ilvl="6" w:tplc="0C0A000F" w:tentative="1">
      <w:start w:val="1"/>
      <w:numFmt w:val="decimal"/>
      <w:lvlText w:val="%7."/>
      <w:lvlJc w:val="left"/>
      <w:pPr>
        <w:ind w:left="5104" w:hanging="360"/>
      </w:pPr>
    </w:lvl>
    <w:lvl w:ilvl="7" w:tplc="0C0A0019" w:tentative="1">
      <w:start w:val="1"/>
      <w:numFmt w:val="lowerLetter"/>
      <w:lvlText w:val="%8."/>
      <w:lvlJc w:val="left"/>
      <w:pPr>
        <w:ind w:left="5824" w:hanging="360"/>
      </w:pPr>
    </w:lvl>
    <w:lvl w:ilvl="8" w:tplc="0C0A001B" w:tentative="1">
      <w:start w:val="1"/>
      <w:numFmt w:val="lowerRoman"/>
      <w:lvlText w:val="%9."/>
      <w:lvlJc w:val="right"/>
      <w:pPr>
        <w:ind w:left="6544" w:hanging="180"/>
      </w:pPr>
    </w:lvl>
  </w:abstractNum>
  <w:abstractNum w:abstractNumId="3" w15:restartNumberingAfterBreak="0">
    <w:nsid w:val="08251D85"/>
    <w:multiLevelType w:val="hybridMultilevel"/>
    <w:tmpl w:val="3A5C5EA6"/>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1F5E90"/>
    <w:multiLevelType w:val="hybridMultilevel"/>
    <w:tmpl w:val="05C843DE"/>
    <w:lvl w:ilvl="0" w:tplc="14F44DC8">
      <w:start w:val="1"/>
      <w:numFmt w:val="upperLetter"/>
      <w:lvlText w:val="%1)"/>
      <w:lvlJc w:val="left"/>
      <w:pPr>
        <w:ind w:left="720" w:hanging="360"/>
      </w:pPr>
      <w:rPr>
        <w:b/>
      </w:rPr>
    </w:lvl>
    <w:lvl w:ilvl="1" w:tplc="E41CAA42">
      <w:start w:val="1"/>
      <w:numFmt w:val="lowerLetter"/>
      <w:lvlText w:val="%2."/>
      <w:lvlJc w:val="left"/>
      <w:pPr>
        <w:ind w:left="1440" w:hanging="360"/>
      </w:pPr>
    </w:lvl>
    <w:lvl w:ilvl="2" w:tplc="13F29456">
      <w:start w:val="1"/>
      <w:numFmt w:val="lowerRoman"/>
      <w:lvlText w:val="%3."/>
      <w:lvlJc w:val="right"/>
      <w:pPr>
        <w:ind w:left="2160" w:hanging="180"/>
      </w:pPr>
    </w:lvl>
    <w:lvl w:ilvl="3" w:tplc="1FC40C80">
      <w:start w:val="1"/>
      <w:numFmt w:val="decimal"/>
      <w:lvlText w:val="%4."/>
      <w:lvlJc w:val="left"/>
      <w:pPr>
        <w:ind w:left="2880" w:hanging="360"/>
      </w:pPr>
    </w:lvl>
    <w:lvl w:ilvl="4" w:tplc="FC2A6F08">
      <w:start w:val="1"/>
      <w:numFmt w:val="lowerLetter"/>
      <w:lvlText w:val="%5."/>
      <w:lvlJc w:val="left"/>
      <w:pPr>
        <w:ind w:left="3600" w:hanging="360"/>
      </w:pPr>
    </w:lvl>
    <w:lvl w:ilvl="5" w:tplc="03263808">
      <w:start w:val="1"/>
      <w:numFmt w:val="lowerRoman"/>
      <w:lvlText w:val="%6."/>
      <w:lvlJc w:val="right"/>
      <w:pPr>
        <w:ind w:left="4320" w:hanging="180"/>
      </w:pPr>
    </w:lvl>
    <w:lvl w:ilvl="6" w:tplc="E0CC7860">
      <w:start w:val="1"/>
      <w:numFmt w:val="decimal"/>
      <w:lvlText w:val="%7."/>
      <w:lvlJc w:val="left"/>
      <w:pPr>
        <w:ind w:left="5040" w:hanging="360"/>
      </w:pPr>
    </w:lvl>
    <w:lvl w:ilvl="7" w:tplc="59989B1A">
      <w:start w:val="1"/>
      <w:numFmt w:val="lowerLetter"/>
      <w:lvlText w:val="%8."/>
      <w:lvlJc w:val="left"/>
      <w:pPr>
        <w:ind w:left="5760" w:hanging="360"/>
      </w:pPr>
    </w:lvl>
    <w:lvl w:ilvl="8" w:tplc="DF9AAB92">
      <w:start w:val="1"/>
      <w:numFmt w:val="lowerRoman"/>
      <w:lvlText w:val="%9."/>
      <w:lvlJc w:val="right"/>
      <w:pPr>
        <w:ind w:left="6480" w:hanging="180"/>
      </w:pPr>
    </w:lvl>
  </w:abstractNum>
  <w:abstractNum w:abstractNumId="5" w15:restartNumberingAfterBreak="0">
    <w:nsid w:val="0C345DFC"/>
    <w:multiLevelType w:val="hybridMultilevel"/>
    <w:tmpl w:val="0B0054F6"/>
    <w:lvl w:ilvl="0" w:tplc="14F44DC8">
      <w:start w:val="1"/>
      <w:numFmt w:val="upp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DA51782"/>
    <w:multiLevelType w:val="hybridMultilevel"/>
    <w:tmpl w:val="02ACBF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C1E15"/>
    <w:multiLevelType w:val="hybridMultilevel"/>
    <w:tmpl w:val="4F82C1B6"/>
    <w:lvl w:ilvl="0" w:tplc="14F44DC8">
      <w:start w:val="1"/>
      <w:numFmt w:val="upperLetter"/>
      <w:lvlText w:val="%1)"/>
      <w:lvlJc w:val="left"/>
      <w:pPr>
        <w:ind w:left="720" w:hanging="360"/>
      </w:pPr>
      <w:rPr>
        <w:b/>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EDB70DA"/>
    <w:multiLevelType w:val="hybridMultilevel"/>
    <w:tmpl w:val="5032F07C"/>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E82D7E"/>
    <w:multiLevelType w:val="hybridMultilevel"/>
    <w:tmpl w:val="1208341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3A48A4"/>
    <w:multiLevelType w:val="hybridMultilevel"/>
    <w:tmpl w:val="6C6AA90E"/>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A25EE3"/>
    <w:multiLevelType w:val="hybridMultilevel"/>
    <w:tmpl w:val="CC268478"/>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435BB2"/>
    <w:multiLevelType w:val="hybridMultilevel"/>
    <w:tmpl w:val="18C0E3C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9A965F5"/>
    <w:multiLevelType w:val="hybridMultilevel"/>
    <w:tmpl w:val="45CAEBE0"/>
    <w:lvl w:ilvl="0" w:tplc="14F44DC8">
      <w:start w:val="1"/>
      <w:numFmt w:val="upperLetter"/>
      <w:lvlText w:val="%1)"/>
      <w:lvlJc w:val="left"/>
      <w:pPr>
        <w:ind w:left="877" w:hanging="360"/>
      </w:pPr>
      <w:rPr>
        <w:b/>
      </w:rPr>
    </w:lvl>
    <w:lvl w:ilvl="1" w:tplc="040A0019" w:tentative="1">
      <w:start w:val="1"/>
      <w:numFmt w:val="lowerLetter"/>
      <w:lvlText w:val="%2."/>
      <w:lvlJc w:val="left"/>
      <w:pPr>
        <w:ind w:left="1597" w:hanging="360"/>
      </w:pPr>
    </w:lvl>
    <w:lvl w:ilvl="2" w:tplc="040A001B" w:tentative="1">
      <w:start w:val="1"/>
      <w:numFmt w:val="lowerRoman"/>
      <w:lvlText w:val="%3."/>
      <w:lvlJc w:val="right"/>
      <w:pPr>
        <w:ind w:left="2317" w:hanging="180"/>
      </w:pPr>
    </w:lvl>
    <w:lvl w:ilvl="3" w:tplc="040A000F" w:tentative="1">
      <w:start w:val="1"/>
      <w:numFmt w:val="decimal"/>
      <w:lvlText w:val="%4."/>
      <w:lvlJc w:val="left"/>
      <w:pPr>
        <w:ind w:left="3037" w:hanging="360"/>
      </w:pPr>
    </w:lvl>
    <w:lvl w:ilvl="4" w:tplc="040A0019" w:tentative="1">
      <w:start w:val="1"/>
      <w:numFmt w:val="lowerLetter"/>
      <w:lvlText w:val="%5."/>
      <w:lvlJc w:val="left"/>
      <w:pPr>
        <w:ind w:left="3757" w:hanging="360"/>
      </w:pPr>
    </w:lvl>
    <w:lvl w:ilvl="5" w:tplc="040A001B" w:tentative="1">
      <w:start w:val="1"/>
      <w:numFmt w:val="lowerRoman"/>
      <w:lvlText w:val="%6."/>
      <w:lvlJc w:val="right"/>
      <w:pPr>
        <w:ind w:left="4477" w:hanging="180"/>
      </w:pPr>
    </w:lvl>
    <w:lvl w:ilvl="6" w:tplc="040A000F" w:tentative="1">
      <w:start w:val="1"/>
      <w:numFmt w:val="decimal"/>
      <w:lvlText w:val="%7."/>
      <w:lvlJc w:val="left"/>
      <w:pPr>
        <w:ind w:left="5197" w:hanging="360"/>
      </w:pPr>
    </w:lvl>
    <w:lvl w:ilvl="7" w:tplc="040A0019" w:tentative="1">
      <w:start w:val="1"/>
      <w:numFmt w:val="lowerLetter"/>
      <w:lvlText w:val="%8."/>
      <w:lvlJc w:val="left"/>
      <w:pPr>
        <w:ind w:left="5917" w:hanging="360"/>
      </w:pPr>
    </w:lvl>
    <w:lvl w:ilvl="8" w:tplc="040A001B" w:tentative="1">
      <w:start w:val="1"/>
      <w:numFmt w:val="lowerRoman"/>
      <w:lvlText w:val="%9."/>
      <w:lvlJc w:val="right"/>
      <w:pPr>
        <w:ind w:left="6637" w:hanging="180"/>
      </w:pPr>
    </w:lvl>
  </w:abstractNum>
  <w:abstractNum w:abstractNumId="14" w15:restartNumberingAfterBreak="0">
    <w:nsid w:val="29AE3C0E"/>
    <w:multiLevelType w:val="hybridMultilevel"/>
    <w:tmpl w:val="17DCBC0C"/>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D90D9D"/>
    <w:multiLevelType w:val="hybridMultilevel"/>
    <w:tmpl w:val="576AE6B8"/>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6C6129"/>
    <w:multiLevelType w:val="hybridMultilevel"/>
    <w:tmpl w:val="357AF4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2C3ABC"/>
    <w:multiLevelType w:val="hybridMultilevel"/>
    <w:tmpl w:val="3BA6A668"/>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17C62DA"/>
    <w:multiLevelType w:val="hybridMultilevel"/>
    <w:tmpl w:val="534637AC"/>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25C033C"/>
    <w:multiLevelType w:val="hybridMultilevel"/>
    <w:tmpl w:val="53A8A976"/>
    <w:lvl w:ilvl="0" w:tplc="14F44DC8">
      <w:start w:val="1"/>
      <w:numFmt w:val="upperLetter"/>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76D707F"/>
    <w:multiLevelType w:val="hybridMultilevel"/>
    <w:tmpl w:val="35EE3FB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4F3DCF"/>
    <w:multiLevelType w:val="hybridMultilevel"/>
    <w:tmpl w:val="80EC4B8E"/>
    <w:lvl w:ilvl="0" w:tplc="14F44DC8">
      <w:start w:val="1"/>
      <w:numFmt w:val="upp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0436A2E"/>
    <w:multiLevelType w:val="hybridMultilevel"/>
    <w:tmpl w:val="7E12DE10"/>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1C115D8"/>
    <w:multiLevelType w:val="hybridMultilevel"/>
    <w:tmpl w:val="1D4C46C8"/>
    <w:lvl w:ilvl="0" w:tplc="D9320C48">
      <w:start w:val="1"/>
      <w:numFmt w:val="upperLetter"/>
      <w:lvlText w:val="%1)"/>
      <w:lvlJc w:val="left"/>
      <w:pPr>
        <w:ind w:left="720" w:hanging="360"/>
      </w:pPr>
      <w:rPr>
        <w:b/>
      </w:rPr>
    </w:lvl>
    <w:lvl w:ilvl="1" w:tplc="8A5A10FA">
      <w:start w:val="1"/>
      <w:numFmt w:val="lowerLetter"/>
      <w:lvlText w:val="%2."/>
      <w:lvlJc w:val="left"/>
      <w:pPr>
        <w:ind w:left="1440" w:hanging="360"/>
      </w:pPr>
    </w:lvl>
    <w:lvl w:ilvl="2" w:tplc="AB50B050">
      <w:start w:val="1"/>
      <w:numFmt w:val="lowerRoman"/>
      <w:lvlText w:val="%3."/>
      <w:lvlJc w:val="right"/>
      <w:pPr>
        <w:ind w:left="2160" w:hanging="180"/>
      </w:pPr>
    </w:lvl>
    <w:lvl w:ilvl="3" w:tplc="7C207884">
      <w:start w:val="1"/>
      <w:numFmt w:val="decimal"/>
      <w:lvlText w:val="%4."/>
      <w:lvlJc w:val="left"/>
      <w:pPr>
        <w:ind w:left="2880" w:hanging="360"/>
      </w:pPr>
    </w:lvl>
    <w:lvl w:ilvl="4" w:tplc="C9FA16CA">
      <w:start w:val="1"/>
      <w:numFmt w:val="lowerLetter"/>
      <w:lvlText w:val="%5."/>
      <w:lvlJc w:val="left"/>
      <w:pPr>
        <w:ind w:left="3600" w:hanging="360"/>
      </w:pPr>
    </w:lvl>
    <w:lvl w:ilvl="5" w:tplc="A024EE66">
      <w:start w:val="1"/>
      <w:numFmt w:val="lowerRoman"/>
      <w:lvlText w:val="%6."/>
      <w:lvlJc w:val="right"/>
      <w:pPr>
        <w:ind w:left="4320" w:hanging="180"/>
      </w:pPr>
    </w:lvl>
    <w:lvl w:ilvl="6" w:tplc="4A5E8062">
      <w:start w:val="1"/>
      <w:numFmt w:val="decimal"/>
      <w:lvlText w:val="%7."/>
      <w:lvlJc w:val="left"/>
      <w:pPr>
        <w:ind w:left="5040" w:hanging="360"/>
      </w:pPr>
    </w:lvl>
    <w:lvl w:ilvl="7" w:tplc="AF56FE3E">
      <w:start w:val="1"/>
      <w:numFmt w:val="lowerLetter"/>
      <w:lvlText w:val="%8."/>
      <w:lvlJc w:val="left"/>
      <w:pPr>
        <w:ind w:left="5760" w:hanging="360"/>
      </w:pPr>
    </w:lvl>
    <w:lvl w:ilvl="8" w:tplc="313AF5D2">
      <w:start w:val="1"/>
      <w:numFmt w:val="lowerRoman"/>
      <w:lvlText w:val="%9."/>
      <w:lvlJc w:val="right"/>
      <w:pPr>
        <w:ind w:left="6480" w:hanging="180"/>
      </w:pPr>
    </w:lvl>
  </w:abstractNum>
  <w:abstractNum w:abstractNumId="24" w15:restartNumberingAfterBreak="0">
    <w:nsid w:val="52F55118"/>
    <w:multiLevelType w:val="hybridMultilevel"/>
    <w:tmpl w:val="69FA2ADC"/>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5B662A6"/>
    <w:multiLevelType w:val="hybridMultilevel"/>
    <w:tmpl w:val="114027EC"/>
    <w:lvl w:ilvl="0" w:tplc="14F44DC8">
      <w:start w:val="1"/>
      <w:numFmt w:val="upperLetter"/>
      <w:lvlText w:val="%1)"/>
      <w:lvlJc w:val="left"/>
      <w:pPr>
        <w:ind w:left="1200" w:hanging="360"/>
      </w:pPr>
      <w:rPr>
        <w:b/>
      </w:rPr>
    </w:lvl>
    <w:lvl w:ilvl="1" w:tplc="040A0019" w:tentative="1">
      <w:start w:val="1"/>
      <w:numFmt w:val="lowerLetter"/>
      <w:lvlText w:val="%2."/>
      <w:lvlJc w:val="left"/>
      <w:pPr>
        <w:ind w:left="1920" w:hanging="360"/>
      </w:pPr>
    </w:lvl>
    <w:lvl w:ilvl="2" w:tplc="040A001B" w:tentative="1">
      <w:start w:val="1"/>
      <w:numFmt w:val="lowerRoman"/>
      <w:lvlText w:val="%3."/>
      <w:lvlJc w:val="right"/>
      <w:pPr>
        <w:ind w:left="2640" w:hanging="180"/>
      </w:pPr>
    </w:lvl>
    <w:lvl w:ilvl="3" w:tplc="040A000F" w:tentative="1">
      <w:start w:val="1"/>
      <w:numFmt w:val="decimal"/>
      <w:lvlText w:val="%4."/>
      <w:lvlJc w:val="left"/>
      <w:pPr>
        <w:ind w:left="3360" w:hanging="360"/>
      </w:pPr>
    </w:lvl>
    <w:lvl w:ilvl="4" w:tplc="040A0019" w:tentative="1">
      <w:start w:val="1"/>
      <w:numFmt w:val="lowerLetter"/>
      <w:lvlText w:val="%5."/>
      <w:lvlJc w:val="left"/>
      <w:pPr>
        <w:ind w:left="4080" w:hanging="360"/>
      </w:pPr>
    </w:lvl>
    <w:lvl w:ilvl="5" w:tplc="040A001B" w:tentative="1">
      <w:start w:val="1"/>
      <w:numFmt w:val="lowerRoman"/>
      <w:lvlText w:val="%6."/>
      <w:lvlJc w:val="right"/>
      <w:pPr>
        <w:ind w:left="4800" w:hanging="180"/>
      </w:pPr>
    </w:lvl>
    <w:lvl w:ilvl="6" w:tplc="040A000F" w:tentative="1">
      <w:start w:val="1"/>
      <w:numFmt w:val="decimal"/>
      <w:lvlText w:val="%7."/>
      <w:lvlJc w:val="left"/>
      <w:pPr>
        <w:ind w:left="5520" w:hanging="360"/>
      </w:pPr>
    </w:lvl>
    <w:lvl w:ilvl="7" w:tplc="040A0019" w:tentative="1">
      <w:start w:val="1"/>
      <w:numFmt w:val="lowerLetter"/>
      <w:lvlText w:val="%8."/>
      <w:lvlJc w:val="left"/>
      <w:pPr>
        <w:ind w:left="6240" w:hanging="360"/>
      </w:pPr>
    </w:lvl>
    <w:lvl w:ilvl="8" w:tplc="040A001B" w:tentative="1">
      <w:start w:val="1"/>
      <w:numFmt w:val="lowerRoman"/>
      <w:lvlText w:val="%9."/>
      <w:lvlJc w:val="right"/>
      <w:pPr>
        <w:ind w:left="6960" w:hanging="180"/>
      </w:pPr>
    </w:lvl>
  </w:abstractNum>
  <w:abstractNum w:abstractNumId="26" w15:restartNumberingAfterBreak="0">
    <w:nsid w:val="5C881B2D"/>
    <w:multiLevelType w:val="hybridMultilevel"/>
    <w:tmpl w:val="A7C2572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DF84727"/>
    <w:multiLevelType w:val="hybridMultilevel"/>
    <w:tmpl w:val="8B2A39F2"/>
    <w:lvl w:ilvl="0" w:tplc="5F9411D4">
      <w:start w:val="1"/>
      <w:numFmt w:val="upperRoman"/>
      <w:lvlText w:val="%1."/>
      <w:lvlJc w:val="left"/>
      <w:pPr>
        <w:ind w:left="1080" w:hanging="720"/>
      </w:pPr>
    </w:lvl>
    <w:lvl w:ilvl="1" w:tplc="77A430D8">
      <w:start w:val="1"/>
      <w:numFmt w:val="lowerLetter"/>
      <w:lvlText w:val="%2."/>
      <w:lvlJc w:val="left"/>
      <w:pPr>
        <w:ind w:left="1440" w:hanging="360"/>
      </w:pPr>
    </w:lvl>
    <w:lvl w:ilvl="2" w:tplc="1E808272">
      <w:start w:val="1"/>
      <w:numFmt w:val="lowerRoman"/>
      <w:lvlText w:val="%3."/>
      <w:lvlJc w:val="right"/>
      <w:pPr>
        <w:ind w:left="2160" w:hanging="180"/>
      </w:pPr>
    </w:lvl>
    <w:lvl w:ilvl="3" w:tplc="DDF82C42">
      <w:start w:val="1"/>
      <w:numFmt w:val="decimal"/>
      <w:lvlText w:val="%4."/>
      <w:lvlJc w:val="left"/>
      <w:pPr>
        <w:ind w:left="2880" w:hanging="360"/>
      </w:pPr>
    </w:lvl>
    <w:lvl w:ilvl="4" w:tplc="68340018">
      <w:start w:val="1"/>
      <w:numFmt w:val="lowerLetter"/>
      <w:lvlText w:val="%5."/>
      <w:lvlJc w:val="left"/>
      <w:pPr>
        <w:ind w:left="3600" w:hanging="360"/>
      </w:pPr>
    </w:lvl>
    <w:lvl w:ilvl="5" w:tplc="F2240B4C">
      <w:start w:val="1"/>
      <w:numFmt w:val="lowerRoman"/>
      <w:lvlText w:val="%6."/>
      <w:lvlJc w:val="right"/>
      <w:pPr>
        <w:ind w:left="4320" w:hanging="180"/>
      </w:pPr>
    </w:lvl>
    <w:lvl w:ilvl="6" w:tplc="DB863040">
      <w:start w:val="1"/>
      <w:numFmt w:val="decimal"/>
      <w:lvlText w:val="%7."/>
      <w:lvlJc w:val="left"/>
      <w:pPr>
        <w:ind w:left="5040" w:hanging="360"/>
      </w:pPr>
    </w:lvl>
    <w:lvl w:ilvl="7" w:tplc="4D22861A">
      <w:start w:val="1"/>
      <w:numFmt w:val="lowerLetter"/>
      <w:lvlText w:val="%8."/>
      <w:lvlJc w:val="left"/>
      <w:pPr>
        <w:ind w:left="5760" w:hanging="360"/>
      </w:pPr>
    </w:lvl>
    <w:lvl w:ilvl="8" w:tplc="FEB4D81C">
      <w:start w:val="1"/>
      <w:numFmt w:val="lowerRoman"/>
      <w:lvlText w:val="%9."/>
      <w:lvlJc w:val="right"/>
      <w:pPr>
        <w:ind w:left="6480" w:hanging="180"/>
      </w:pPr>
    </w:lvl>
  </w:abstractNum>
  <w:abstractNum w:abstractNumId="28" w15:restartNumberingAfterBreak="0">
    <w:nsid w:val="674A5D14"/>
    <w:multiLevelType w:val="hybridMultilevel"/>
    <w:tmpl w:val="FD02E29C"/>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9DE497C"/>
    <w:multiLevelType w:val="hybridMultilevel"/>
    <w:tmpl w:val="07A6D208"/>
    <w:lvl w:ilvl="0" w:tplc="14F44DC8">
      <w:start w:val="1"/>
      <w:numFmt w:val="upp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6BCE7CB5"/>
    <w:multiLevelType w:val="hybridMultilevel"/>
    <w:tmpl w:val="F8382068"/>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CA07D85"/>
    <w:multiLevelType w:val="hybridMultilevel"/>
    <w:tmpl w:val="4C18AD4A"/>
    <w:lvl w:ilvl="0" w:tplc="14F44DC8">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E063001"/>
    <w:multiLevelType w:val="hybridMultilevel"/>
    <w:tmpl w:val="7842F0E8"/>
    <w:lvl w:ilvl="0" w:tplc="14F44DC8">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6B6D7B"/>
    <w:multiLevelType w:val="hybridMultilevel"/>
    <w:tmpl w:val="3E9AED1A"/>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2BC597F"/>
    <w:multiLevelType w:val="hybridMultilevel"/>
    <w:tmpl w:val="39A26948"/>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2F16AAC"/>
    <w:multiLevelType w:val="hybridMultilevel"/>
    <w:tmpl w:val="393AE8D4"/>
    <w:lvl w:ilvl="0" w:tplc="14F44DC8">
      <w:start w:val="1"/>
      <w:numFmt w:val="upperLetter"/>
      <w:lvlText w:val="%1)"/>
      <w:lvlJc w:val="left"/>
      <w:pPr>
        <w:ind w:left="1319" w:hanging="360"/>
      </w:pPr>
      <w:rPr>
        <w:b/>
      </w:rPr>
    </w:lvl>
    <w:lvl w:ilvl="1" w:tplc="040A0019" w:tentative="1">
      <w:start w:val="1"/>
      <w:numFmt w:val="lowerLetter"/>
      <w:lvlText w:val="%2."/>
      <w:lvlJc w:val="left"/>
      <w:pPr>
        <w:ind w:left="2039" w:hanging="360"/>
      </w:pPr>
    </w:lvl>
    <w:lvl w:ilvl="2" w:tplc="040A001B" w:tentative="1">
      <w:start w:val="1"/>
      <w:numFmt w:val="lowerRoman"/>
      <w:lvlText w:val="%3."/>
      <w:lvlJc w:val="right"/>
      <w:pPr>
        <w:ind w:left="2759" w:hanging="180"/>
      </w:pPr>
    </w:lvl>
    <w:lvl w:ilvl="3" w:tplc="040A000F" w:tentative="1">
      <w:start w:val="1"/>
      <w:numFmt w:val="decimal"/>
      <w:lvlText w:val="%4."/>
      <w:lvlJc w:val="left"/>
      <w:pPr>
        <w:ind w:left="3479" w:hanging="360"/>
      </w:pPr>
    </w:lvl>
    <w:lvl w:ilvl="4" w:tplc="040A0019" w:tentative="1">
      <w:start w:val="1"/>
      <w:numFmt w:val="lowerLetter"/>
      <w:lvlText w:val="%5."/>
      <w:lvlJc w:val="left"/>
      <w:pPr>
        <w:ind w:left="4199" w:hanging="360"/>
      </w:pPr>
    </w:lvl>
    <w:lvl w:ilvl="5" w:tplc="040A001B" w:tentative="1">
      <w:start w:val="1"/>
      <w:numFmt w:val="lowerRoman"/>
      <w:lvlText w:val="%6."/>
      <w:lvlJc w:val="right"/>
      <w:pPr>
        <w:ind w:left="4919" w:hanging="180"/>
      </w:pPr>
    </w:lvl>
    <w:lvl w:ilvl="6" w:tplc="040A000F" w:tentative="1">
      <w:start w:val="1"/>
      <w:numFmt w:val="decimal"/>
      <w:lvlText w:val="%7."/>
      <w:lvlJc w:val="left"/>
      <w:pPr>
        <w:ind w:left="5639" w:hanging="360"/>
      </w:pPr>
    </w:lvl>
    <w:lvl w:ilvl="7" w:tplc="040A0019" w:tentative="1">
      <w:start w:val="1"/>
      <w:numFmt w:val="lowerLetter"/>
      <w:lvlText w:val="%8."/>
      <w:lvlJc w:val="left"/>
      <w:pPr>
        <w:ind w:left="6359" w:hanging="360"/>
      </w:pPr>
    </w:lvl>
    <w:lvl w:ilvl="8" w:tplc="040A001B" w:tentative="1">
      <w:start w:val="1"/>
      <w:numFmt w:val="lowerRoman"/>
      <w:lvlText w:val="%9."/>
      <w:lvlJc w:val="right"/>
      <w:pPr>
        <w:ind w:left="7079" w:hanging="180"/>
      </w:pPr>
    </w:lvl>
  </w:abstractNum>
  <w:abstractNum w:abstractNumId="36" w15:restartNumberingAfterBreak="0">
    <w:nsid w:val="73E60AA8"/>
    <w:multiLevelType w:val="hybridMultilevel"/>
    <w:tmpl w:val="D686921E"/>
    <w:lvl w:ilvl="0" w:tplc="14F44DC8">
      <w:start w:val="1"/>
      <w:numFmt w:val="upp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B680FB5"/>
    <w:multiLevelType w:val="hybridMultilevel"/>
    <w:tmpl w:val="DE7011AE"/>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C7F598C"/>
    <w:multiLevelType w:val="hybridMultilevel"/>
    <w:tmpl w:val="69263292"/>
    <w:lvl w:ilvl="0" w:tplc="D9B6C70E">
      <w:start w:val="1"/>
      <w:numFmt w:val="lowerLetter"/>
      <w:lvlText w:val="%1)"/>
      <w:lvlJc w:val="left"/>
      <w:pPr>
        <w:ind w:left="1065" w:hanging="360"/>
      </w:pPr>
    </w:lvl>
    <w:lvl w:ilvl="1" w:tplc="E6D64532">
      <w:start w:val="1"/>
      <w:numFmt w:val="lowerLetter"/>
      <w:lvlText w:val="%2."/>
      <w:lvlJc w:val="left"/>
      <w:pPr>
        <w:ind w:left="1785" w:hanging="360"/>
      </w:pPr>
    </w:lvl>
    <w:lvl w:ilvl="2" w:tplc="F4A89206">
      <w:start w:val="1"/>
      <w:numFmt w:val="lowerRoman"/>
      <w:lvlText w:val="%3."/>
      <w:lvlJc w:val="right"/>
      <w:pPr>
        <w:ind w:left="2505" w:hanging="180"/>
      </w:pPr>
    </w:lvl>
    <w:lvl w:ilvl="3" w:tplc="54604004">
      <w:start w:val="1"/>
      <w:numFmt w:val="decimal"/>
      <w:lvlText w:val="%4."/>
      <w:lvlJc w:val="left"/>
      <w:pPr>
        <w:ind w:left="3225" w:hanging="360"/>
      </w:pPr>
    </w:lvl>
    <w:lvl w:ilvl="4" w:tplc="589A8F30">
      <w:start w:val="1"/>
      <w:numFmt w:val="lowerLetter"/>
      <w:lvlText w:val="%5."/>
      <w:lvlJc w:val="left"/>
      <w:pPr>
        <w:ind w:left="3945" w:hanging="360"/>
      </w:pPr>
    </w:lvl>
    <w:lvl w:ilvl="5" w:tplc="ACB89E0A">
      <w:start w:val="1"/>
      <w:numFmt w:val="lowerRoman"/>
      <w:lvlText w:val="%6."/>
      <w:lvlJc w:val="right"/>
      <w:pPr>
        <w:ind w:left="4665" w:hanging="180"/>
      </w:pPr>
    </w:lvl>
    <w:lvl w:ilvl="6" w:tplc="5E02CEE8">
      <w:start w:val="1"/>
      <w:numFmt w:val="decimal"/>
      <w:lvlText w:val="%7."/>
      <w:lvlJc w:val="left"/>
      <w:pPr>
        <w:ind w:left="5385" w:hanging="360"/>
      </w:pPr>
    </w:lvl>
    <w:lvl w:ilvl="7" w:tplc="1480F1CE">
      <w:start w:val="1"/>
      <w:numFmt w:val="lowerLetter"/>
      <w:lvlText w:val="%8."/>
      <w:lvlJc w:val="left"/>
      <w:pPr>
        <w:ind w:left="6105" w:hanging="360"/>
      </w:pPr>
    </w:lvl>
    <w:lvl w:ilvl="8" w:tplc="16005E5C">
      <w:start w:val="1"/>
      <w:numFmt w:val="lowerRoman"/>
      <w:lvlText w:val="%9."/>
      <w:lvlJc w:val="right"/>
      <w:pPr>
        <w:ind w:left="6825" w:hanging="180"/>
      </w:pPr>
    </w:lvl>
  </w:abstractNum>
  <w:abstractNum w:abstractNumId="39" w15:restartNumberingAfterBreak="0">
    <w:nsid w:val="7D6C605D"/>
    <w:multiLevelType w:val="hybridMultilevel"/>
    <w:tmpl w:val="9DF2E2F0"/>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7D23A5"/>
    <w:multiLevelType w:val="hybridMultilevel"/>
    <w:tmpl w:val="5F98DCC2"/>
    <w:lvl w:ilvl="0" w:tplc="14F44DC8">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7"/>
  </w:num>
  <w:num w:numId="3">
    <w:abstractNumId w:val="35"/>
  </w:num>
  <w:num w:numId="4">
    <w:abstractNumId w:val="13"/>
  </w:num>
  <w:num w:numId="5">
    <w:abstractNumId w:val="29"/>
  </w:num>
  <w:num w:numId="6">
    <w:abstractNumId w:val="21"/>
  </w:num>
  <w:num w:numId="7">
    <w:abstractNumId w:val="36"/>
  </w:num>
  <w:num w:numId="8">
    <w:abstractNumId w:val="12"/>
  </w:num>
  <w:num w:numId="9">
    <w:abstractNumId w:val="5"/>
  </w:num>
  <w:num w:numId="10">
    <w:abstractNumId w:val="25"/>
  </w:num>
  <w:num w:numId="11">
    <w:abstractNumId w:val="26"/>
  </w:num>
  <w:num w:numId="12">
    <w:abstractNumId w:val="17"/>
  </w:num>
  <w:num w:numId="13">
    <w:abstractNumId w:val="11"/>
  </w:num>
  <w:num w:numId="14">
    <w:abstractNumId w:val="28"/>
  </w:num>
  <w:num w:numId="15">
    <w:abstractNumId w:val="8"/>
  </w:num>
  <w:num w:numId="16">
    <w:abstractNumId w:val="3"/>
  </w:num>
  <w:num w:numId="17">
    <w:abstractNumId w:val="2"/>
  </w:num>
  <w:num w:numId="18">
    <w:abstractNumId w:val="10"/>
  </w:num>
  <w:num w:numId="19">
    <w:abstractNumId w:val="39"/>
  </w:num>
  <w:num w:numId="20">
    <w:abstractNumId w:val="16"/>
  </w:num>
  <w:num w:numId="21">
    <w:abstractNumId w:val="31"/>
  </w:num>
  <w:num w:numId="22">
    <w:abstractNumId w:val="20"/>
  </w:num>
  <w:num w:numId="23">
    <w:abstractNumId w:val="15"/>
  </w:num>
  <w:num w:numId="24">
    <w:abstractNumId w:val="0"/>
  </w:num>
  <w:num w:numId="25">
    <w:abstractNumId w:val="33"/>
  </w:num>
  <w:num w:numId="26">
    <w:abstractNumId w:val="32"/>
  </w:num>
  <w:num w:numId="27">
    <w:abstractNumId w:val="34"/>
  </w:num>
  <w:num w:numId="28">
    <w:abstractNumId w:val="22"/>
  </w:num>
  <w:num w:numId="29">
    <w:abstractNumId w:val="30"/>
  </w:num>
  <w:num w:numId="30">
    <w:abstractNumId w:val="40"/>
  </w:num>
  <w:num w:numId="31">
    <w:abstractNumId w:val="9"/>
  </w:num>
  <w:num w:numId="32">
    <w:abstractNumId w:val="14"/>
  </w:num>
  <w:num w:numId="33">
    <w:abstractNumId w:val="18"/>
  </w:num>
  <w:num w:numId="34">
    <w:abstractNumId w:val="37"/>
  </w:num>
  <w:num w:numId="35">
    <w:abstractNumId w:val="24"/>
  </w:num>
  <w:num w:numId="36">
    <w:abstractNumId w:val="38"/>
  </w:num>
  <w:num w:numId="37">
    <w:abstractNumId w:val="27"/>
  </w:num>
  <w:num w:numId="38">
    <w:abstractNumId w:val="4"/>
  </w:num>
  <w:num w:numId="39">
    <w:abstractNumId w:val="23"/>
  </w:num>
  <w:num w:numId="40">
    <w:abstractNumId w:val="1"/>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03"/>
    <w:rsid w:val="00014E02"/>
    <w:rsid w:val="000239B5"/>
    <w:rsid w:val="00031079"/>
    <w:rsid w:val="00032982"/>
    <w:rsid w:val="000454D8"/>
    <w:rsid w:val="000731C0"/>
    <w:rsid w:val="00076DF9"/>
    <w:rsid w:val="000833A4"/>
    <w:rsid w:val="00092C70"/>
    <w:rsid w:val="000A07CE"/>
    <w:rsid w:val="000A3FF9"/>
    <w:rsid w:val="000B21EC"/>
    <w:rsid w:val="000B50AD"/>
    <w:rsid w:val="000C14BC"/>
    <w:rsid w:val="000D074B"/>
    <w:rsid w:val="000D1C4A"/>
    <w:rsid w:val="000D40FE"/>
    <w:rsid w:val="000D724E"/>
    <w:rsid w:val="000E06B5"/>
    <w:rsid w:val="000F1A97"/>
    <w:rsid w:val="001038C2"/>
    <w:rsid w:val="00105881"/>
    <w:rsid w:val="00141098"/>
    <w:rsid w:val="0014187A"/>
    <w:rsid w:val="001430BD"/>
    <w:rsid w:val="00143206"/>
    <w:rsid w:val="00153299"/>
    <w:rsid w:val="00154703"/>
    <w:rsid w:val="0017511A"/>
    <w:rsid w:val="00175C22"/>
    <w:rsid w:val="001768A0"/>
    <w:rsid w:val="00176DD8"/>
    <w:rsid w:val="0018354A"/>
    <w:rsid w:val="00190CF1"/>
    <w:rsid w:val="00191803"/>
    <w:rsid w:val="001920F6"/>
    <w:rsid w:val="00194815"/>
    <w:rsid w:val="001A5C2C"/>
    <w:rsid w:val="001B5497"/>
    <w:rsid w:val="001C4D19"/>
    <w:rsid w:val="001C50DC"/>
    <w:rsid w:val="001D53D4"/>
    <w:rsid w:val="001D5B7E"/>
    <w:rsid w:val="001E66A3"/>
    <w:rsid w:val="001E6C5B"/>
    <w:rsid w:val="001F0EBA"/>
    <w:rsid w:val="001F3E52"/>
    <w:rsid w:val="00210564"/>
    <w:rsid w:val="00213E41"/>
    <w:rsid w:val="00214B51"/>
    <w:rsid w:val="00215778"/>
    <w:rsid w:val="00242129"/>
    <w:rsid w:val="00266750"/>
    <w:rsid w:val="00266DF4"/>
    <w:rsid w:val="00270F06"/>
    <w:rsid w:val="00281066"/>
    <w:rsid w:val="00284385"/>
    <w:rsid w:val="0029453B"/>
    <w:rsid w:val="0029456C"/>
    <w:rsid w:val="002A44F1"/>
    <w:rsid w:val="002A45C0"/>
    <w:rsid w:val="002A5195"/>
    <w:rsid w:val="002B0B5B"/>
    <w:rsid w:val="002B322A"/>
    <w:rsid w:val="002B602C"/>
    <w:rsid w:val="002C14C2"/>
    <w:rsid w:val="002C5550"/>
    <w:rsid w:val="002E0102"/>
    <w:rsid w:val="003001FD"/>
    <w:rsid w:val="0030231C"/>
    <w:rsid w:val="00312BEA"/>
    <w:rsid w:val="00321607"/>
    <w:rsid w:val="00323C2A"/>
    <w:rsid w:val="00324261"/>
    <w:rsid w:val="0032767A"/>
    <w:rsid w:val="00331435"/>
    <w:rsid w:val="00334067"/>
    <w:rsid w:val="00334E43"/>
    <w:rsid w:val="003377AD"/>
    <w:rsid w:val="003404B4"/>
    <w:rsid w:val="00341229"/>
    <w:rsid w:val="00354AF1"/>
    <w:rsid w:val="00355DC8"/>
    <w:rsid w:val="00392F2D"/>
    <w:rsid w:val="00393CAF"/>
    <w:rsid w:val="00395BC1"/>
    <w:rsid w:val="003964E8"/>
    <w:rsid w:val="003B10C8"/>
    <w:rsid w:val="003B6B03"/>
    <w:rsid w:val="003B711D"/>
    <w:rsid w:val="003C757B"/>
    <w:rsid w:val="003D2309"/>
    <w:rsid w:val="003D4D9C"/>
    <w:rsid w:val="003D6998"/>
    <w:rsid w:val="003E1E06"/>
    <w:rsid w:val="00400EBF"/>
    <w:rsid w:val="00410D3F"/>
    <w:rsid w:val="00416AAC"/>
    <w:rsid w:val="00417D81"/>
    <w:rsid w:val="00421E93"/>
    <w:rsid w:val="00424F23"/>
    <w:rsid w:val="004413D5"/>
    <w:rsid w:val="00444808"/>
    <w:rsid w:val="00446D48"/>
    <w:rsid w:val="00454746"/>
    <w:rsid w:val="00462E0D"/>
    <w:rsid w:val="00484DA5"/>
    <w:rsid w:val="004862DB"/>
    <w:rsid w:val="004954BD"/>
    <w:rsid w:val="00496554"/>
    <w:rsid w:val="004A1820"/>
    <w:rsid w:val="004A264A"/>
    <w:rsid w:val="004B0E7B"/>
    <w:rsid w:val="004B15F5"/>
    <w:rsid w:val="004C0417"/>
    <w:rsid w:val="004C4642"/>
    <w:rsid w:val="004C60F6"/>
    <w:rsid w:val="004C786C"/>
    <w:rsid w:val="004D3C1B"/>
    <w:rsid w:val="004F24A9"/>
    <w:rsid w:val="004F31D9"/>
    <w:rsid w:val="004F4951"/>
    <w:rsid w:val="00503826"/>
    <w:rsid w:val="00512C15"/>
    <w:rsid w:val="00535CA0"/>
    <w:rsid w:val="00542140"/>
    <w:rsid w:val="00557CFD"/>
    <w:rsid w:val="00562058"/>
    <w:rsid w:val="00565B32"/>
    <w:rsid w:val="00571245"/>
    <w:rsid w:val="00573FC4"/>
    <w:rsid w:val="00590309"/>
    <w:rsid w:val="0059575E"/>
    <w:rsid w:val="005A25A2"/>
    <w:rsid w:val="005B2142"/>
    <w:rsid w:val="005C672A"/>
    <w:rsid w:val="005D06D5"/>
    <w:rsid w:val="005D2F76"/>
    <w:rsid w:val="005E0334"/>
    <w:rsid w:val="005E3DDF"/>
    <w:rsid w:val="005F554E"/>
    <w:rsid w:val="006047F3"/>
    <w:rsid w:val="006069C1"/>
    <w:rsid w:val="006121E1"/>
    <w:rsid w:val="00612E7A"/>
    <w:rsid w:val="00622877"/>
    <w:rsid w:val="00634C98"/>
    <w:rsid w:val="00644AB5"/>
    <w:rsid w:val="00650FA1"/>
    <w:rsid w:val="006529F9"/>
    <w:rsid w:val="00667384"/>
    <w:rsid w:val="0067558D"/>
    <w:rsid w:val="00677007"/>
    <w:rsid w:val="00677ACF"/>
    <w:rsid w:val="00682980"/>
    <w:rsid w:val="006861B6"/>
    <w:rsid w:val="00686E9F"/>
    <w:rsid w:val="006902B7"/>
    <w:rsid w:val="00693E13"/>
    <w:rsid w:val="006A00B0"/>
    <w:rsid w:val="006A39FF"/>
    <w:rsid w:val="006B019F"/>
    <w:rsid w:val="006B0629"/>
    <w:rsid w:val="006C08DA"/>
    <w:rsid w:val="006C1362"/>
    <w:rsid w:val="006C5B9D"/>
    <w:rsid w:val="006C5F83"/>
    <w:rsid w:val="006E3B7A"/>
    <w:rsid w:val="006F051D"/>
    <w:rsid w:val="006F6EC0"/>
    <w:rsid w:val="00700BBF"/>
    <w:rsid w:val="00710C98"/>
    <w:rsid w:val="007121C2"/>
    <w:rsid w:val="0071294E"/>
    <w:rsid w:val="0071492B"/>
    <w:rsid w:val="00716430"/>
    <w:rsid w:val="007176FB"/>
    <w:rsid w:val="00730188"/>
    <w:rsid w:val="007312C8"/>
    <w:rsid w:val="00736A4F"/>
    <w:rsid w:val="00752360"/>
    <w:rsid w:val="00755433"/>
    <w:rsid w:val="00756C9C"/>
    <w:rsid w:val="0078569D"/>
    <w:rsid w:val="0078617F"/>
    <w:rsid w:val="007912F0"/>
    <w:rsid w:val="00793919"/>
    <w:rsid w:val="00794A64"/>
    <w:rsid w:val="00794D91"/>
    <w:rsid w:val="007950B0"/>
    <w:rsid w:val="0079551B"/>
    <w:rsid w:val="007A75B9"/>
    <w:rsid w:val="007A7B96"/>
    <w:rsid w:val="007B0FB0"/>
    <w:rsid w:val="007B2730"/>
    <w:rsid w:val="007B2C91"/>
    <w:rsid w:val="007B45F9"/>
    <w:rsid w:val="007B4C83"/>
    <w:rsid w:val="007D0764"/>
    <w:rsid w:val="007D22C8"/>
    <w:rsid w:val="007E5605"/>
    <w:rsid w:val="007F0657"/>
    <w:rsid w:val="007F2FCE"/>
    <w:rsid w:val="007F43E5"/>
    <w:rsid w:val="007F4758"/>
    <w:rsid w:val="007F50D3"/>
    <w:rsid w:val="007F5405"/>
    <w:rsid w:val="007F5ADD"/>
    <w:rsid w:val="00805855"/>
    <w:rsid w:val="00806686"/>
    <w:rsid w:val="00817540"/>
    <w:rsid w:val="0082095B"/>
    <w:rsid w:val="008224F3"/>
    <w:rsid w:val="008253C1"/>
    <w:rsid w:val="0083692F"/>
    <w:rsid w:val="00837203"/>
    <w:rsid w:val="00844CA8"/>
    <w:rsid w:val="00845162"/>
    <w:rsid w:val="00855895"/>
    <w:rsid w:val="00861244"/>
    <w:rsid w:val="00866152"/>
    <w:rsid w:val="00866A72"/>
    <w:rsid w:val="00867472"/>
    <w:rsid w:val="00882C29"/>
    <w:rsid w:val="00887231"/>
    <w:rsid w:val="00887DDC"/>
    <w:rsid w:val="00895656"/>
    <w:rsid w:val="008A4EE3"/>
    <w:rsid w:val="008B173D"/>
    <w:rsid w:val="008B35A1"/>
    <w:rsid w:val="008B5B32"/>
    <w:rsid w:val="008D3371"/>
    <w:rsid w:val="008D4DA2"/>
    <w:rsid w:val="008E4A3B"/>
    <w:rsid w:val="008F3621"/>
    <w:rsid w:val="008F4918"/>
    <w:rsid w:val="008F5A2D"/>
    <w:rsid w:val="00900B0A"/>
    <w:rsid w:val="0090171C"/>
    <w:rsid w:val="00904707"/>
    <w:rsid w:val="00904937"/>
    <w:rsid w:val="00905972"/>
    <w:rsid w:val="0090692C"/>
    <w:rsid w:val="009247B1"/>
    <w:rsid w:val="0092618E"/>
    <w:rsid w:val="00930942"/>
    <w:rsid w:val="00937770"/>
    <w:rsid w:val="009401C3"/>
    <w:rsid w:val="009429AC"/>
    <w:rsid w:val="00942C76"/>
    <w:rsid w:val="009561C0"/>
    <w:rsid w:val="009566B8"/>
    <w:rsid w:val="009607CD"/>
    <w:rsid w:val="009638CB"/>
    <w:rsid w:val="0097006A"/>
    <w:rsid w:val="00982A8C"/>
    <w:rsid w:val="00983BF3"/>
    <w:rsid w:val="00992583"/>
    <w:rsid w:val="009C0A4A"/>
    <w:rsid w:val="009C0D07"/>
    <w:rsid w:val="009C17EA"/>
    <w:rsid w:val="009D0D23"/>
    <w:rsid w:val="009D1B6E"/>
    <w:rsid w:val="009E29FE"/>
    <w:rsid w:val="009E43AD"/>
    <w:rsid w:val="009E78B2"/>
    <w:rsid w:val="009F1B89"/>
    <w:rsid w:val="009F37F3"/>
    <w:rsid w:val="009F474D"/>
    <w:rsid w:val="00A068F7"/>
    <w:rsid w:val="00A14DAC"/>
    <w:rsid w:val="00A2267E"/>
    <w:rsid w:val="00A23267"/>
    <w:rsid w:val="00A26B62"/>
    <w:rsid w:val="00A324C7"/>
    <w:rsid w:val="00A32966"/>
    <w:rsid w:val="00A33C66"/>
    <w:rsid w:val="00A46999"/>
    <w:rsid w:val="00A52362"/>
    <w:rsid w:val="00A556FC"/>
    <w:rsid w:val="00A55F7C"/>
    <w:rsid w:val="00A621EF"/>
    <w:rsid w:val="00A623A7"/>
    <w:rsid w:val="00A67A0A"/>
    <w:rsid w:val="00A77796"/>
    <w:rsid w:val="00A819C1"/>
    <w:rsid w:val="00A84BDB"/>
    <w:rsid w:val="00A9153C"/>
    <w:rsid w:val="00A935E2"/>
    <w:rsid w:val="00A94397"/>
    <w:rsid w:val="00A95D60"/>
    <w:rsid w:val="00AB0B73"/>
    <w:rsid w:val="00AC2180"/>
    <w:rsid w:val="00AD0756"/>
    <w:rsid w:val="00AD5E0C"/>
    <w:rsid w:val="00AE728E"/>
    <w:rsid w:val="00AF4680"/>
    <w:rsid w:val="00AF4B93"/>
    <w:rsid w:val="00AF7021"/>
    <w:rsid w:val="00B02054"/>
    <w:rsid w:val="00B11245"/>
    <w:rsid w:val="00B20E21"/>
    <w:rsid w:val="00B22994"/>
    <w:rsid w:val="00B24BA2"/>
    <w:rsid w:val="00B25D7D"/>
    <w:rsid w:val="00B2663A"/>
    <w:rsid w:val="00B40FAD"/>
    <w:rsid w:val="00B50E58"/>
    <w:rsid w:val="00B51E56"/>
    <w:rsid w:val="00B57AE0"/>
    <w:rsid w:val="00B60A8E"/>
    <w:rsid w:val="00B66311"/>
    <w:rsid w:val="00B72690"/>
    <w:rsid w:val="00B841F1"/>
    <w:rsid w:val="00B94AD6"/>
    <w:rsid w:val="00B969CB"/>
    <w:rsid w:val="00BA5687"/>
    <w:rsid w:val="00BB2222"/>
    <w:rsid w:val="00BC37FB"/>
    <w:rsid w:val="00BD5323"/>
    <w:rsid w:val="00BD7A40"/>
    <w:rsid w:val="00BE0172"/>
    <w:rsid w:val="00BE37DA"/>
    <w:rsid w:val="00BE7402"/>
    <w:rsid w:val="00BF4747"/>
    <w:rsid w:val="00BF4B05"/>
    <w:rsid w:val="00BF4C95"/>
    <w:rsid w:val="00C010E7"/>
    <w:rsid w:val="00C06683"/>
    <w:rsid w:val="00C10B54"/>
    <w:rsid w:val="00C13592"/>
    <w:rsid w:val="00C16799"/>
    <w:rsid w:val="00C36A65"/>
    <w:rsid w:val="00C37D68"/>
    <w:rsid w:val="00C42C7E"/>
    <w:rsid w:val="00C5147A"/>
    <w:rsid w:val="00C567EA"/>
    <w:rsid w:val="00C63330"/>
    <w:rsid w:val="00C70EFA"/>
    <w:rsid w:val="00C76BE3"/>
    <w:rsid w:val="00C80EDF"/>
    <w:rsid w:val="00C84D10"/>
    <w:rsid w:val="00C85DCE"/>
    <w:rsid w:val="00C97257"/>
    <w:rsid w:val="00CA62F6"/>
    <w:rsid w:val="00CA7AA7"/>
    <w:rsid w:val="00CB41F6"/>
    <w:rsid w:val="00CB669D"/>
    <w:rsid w:val="00CB6F15"/>
    <w:rsid w:val="00CB7448"/>
    <w:rsid w:val="00CC5497"/>
    <w:rsid w:val="00CC62F6"/>
    <w:rsid w:val="00CD3414"/>
    <w:rsid w:val="00CD47D4"/>
    <w:rsid w:val="00CE4FFD"/>
    <w:rsid w:val="00CE57A3"/>
    <w:rsid w:val="00D001A8"/>
    <w:rsid w:val="00D054EA"/>
    <w:rsid w:val="00D13575"/>
    <w:rsid w:val="00D16B66"/>
    <w:rsid w:val="00D22695"/>
    <w:rsid w:val="00D26FAE"/>
    <w:rsid w:val="00D3462A"/>
    <w:rsid w:val="00D37773"/>
    <w:rsid w:val="00D54882"/>
    <w:rsid w:val="00D569BE"/>
    <w:rsid w:val="00D66B6F"/>
    <w:rsid w:val="00D72511"/>
    <w:rsid w:val="00D737BC"/>
    <w:rsid w:val="00D749E8"/>
    <w:rsid w:val="00D76CF3"/>
    <w:rsid w:val="00D9629F"/>
    <w:rsid w:val="00DA2FEC"/>
    <w:rsid w:val="00DA32B1"/>
    <w:rsid w:val="00DA607D"/>
    <w:rsid w:val="00DB1E69"/>
    <w:rsid w:val="00DC32A1"/>
    <w:rsid w:val="00DC66AC"/>
    <w:rsid w:val="00DC73EB"/>
    <w:rsid w:val="00DD0395"/>
    <w:rsid w:val="00DE0ED9"/>
    <w:rsid w:val="00DE2F67"/>
    <w:rsid w:val="00DF031D"/>
    <w:rsid w:val="00DF4F23"/>
    <w:rsid w:val="00E0148B"/>
    <w:rsid w:val="00E018D8"/>
    <w:rsid w:val="00E03BFD"/>
    <w:rsid w:val="00E03E01"/>
    <w:rsid w:val="00E04B86"/>
    <w:rsid w:val="00E0556E"/>
    <w:rsid w:val="00E132DD"/>
    <w:rsid w:val="00E33B17"/>
    <w:rsid w:val="00E44961"/>
    <w:rsid w:val="00E466A0"/>
    <w:rsid w:val="00E536EF"/>
    <w:rsid w:val="00E60FE4"/>
    <w:rsid w:val="00E61CAB"/>
    <w:rsid w:val="00E82D7E"/>
    <w:rsid w:val="00E85832"/>
    <w:rsid w:val="00EA5069"/>
    <w:rsid w:val="00EA7942"/>
    <w:rsid w:val="00EB0ABA"/>
    <w:rsid w:val="00EB0FB2"/>
    <w:rsid w:val="00EB24EB"/>
    <w:rsid w:val="00EB6C57"/>
    <w:rsid w:val="00EB7D77"/>
    <w:rsid w:val="00EC4342"/>
    <w:rsid w:val="00EC627D"/>
    <w:rsid w:val="00EC6CA8"/>
    <w:rsid w:val="00EC71E9"/>
    <w:rsid w:val="00EC7C26"/>
    <w:rsid w:val="00ED5042"/>
    <w:rsid w:val="00ED598C"/>
    <w:rsid w:val="00ED59DE"/>
    <w:rsid w:val="00ED691B"/>
    <w:rsid w:val="00EE139A"/>
    <w:rsid w:val="00EE3D92"/>
    <w:rsid w:val="00EE642F"/>
    <w:rsid w:val="00EF5145"/>
    <w:rsid w:val="00EF6B6A"/>
    <w:rsid w:val="00EF71CB"/>
    <w:rsid w:val="00F026CF"/>
    <w:rsid w:val="00F05B93"/>
    <w:rsid w:val="00F10F62"/>
    <w:rsid w:val="00F1235B"/>
    <w:rsid w:val="00F12B66"/>
    <w:rsid w:val="00F27D6C"/>
    <w:rsid w:val="00F31B55"/>
    <w:rsid w:val="00F31C39"/>
    <w:rsid w:val="00F32E94"/>
    <w:rsid w:val="00F35602"/>
    <w:rsid w:val="00F52B4C"/>
    <w:rsid w:val="00F564CE"/>
    <w:rsid w:val="00F618DB"/>
    <w:rsid w:val="00F652DA"/>
    <w:rsid w:val="00F658CA"/>
    <w:rsid w:val="00F726D8"/>
    <w:rsid w:val="00F77EDC"/>
    <w:rsid w:val="00F834A2"/>
    <w:rsid w:val="00F85A71"/>
    <w:rsid w:val="00F91555"/>
    <w:rsid w:val="00F91A3C"/>
    <w:rsid w:val="00F9757C"/>
    <w:rsid w:val="00FB45B8"/>
    <w:rsid w:val="00FB6803"/>
    <w:rsid w:val="00FC1C31"/>
    <w:rsid w:val="00FC5C2D"/>
    <w:rsid w:val="00FD28CD"/>
    <w:rsid w:val="00FD3A59"/>
    <w:rsid w:val="00FE10DA"/>
    <w:rsid w:val="00FE6B81"/>
    <w:rsid w:val="00FF71A4"/>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A3BC9B"/>
  <w15:docId w15:val="{8F23E21B-CE43-4D4A-9880-944308F8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62F6"/>
    <w:pPr>
      <w:keepNext/>
      <w:keepLines/>
      <w:spacing w:before="480" w:line="259" w:lineRule="auto"/>
      <w:outlineLvl w:val="0"/>
    </w:pPr>
    <w:rPr>
      <w:rFonts w:asciiTheme="majorHAnsi" w:eastAsiaTheme="majorEastAsia" w:hAnsiTheme="majorHAnsi" w:cstheme="majorBidi"/>
      <w:b/>
      <w:bCs/>
      <w:color w:val="2F5496" w:themeColor="accent1" w:themeShade="BF"/>
      <w:sz w:val="28"/>
      <w:szCs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1C0"/>
    <w:pPr>
      <w:ind w:left="720"/>
      <w:contextualSpacing/>
    </w:pPr>
  </w:style>
  <w:style w:type="paragraph" w:styleId="BalloonText">
    <w:name w:val="Balloon Text"/>
    <w:basedOn w:val="Normal"/>
    <w:link w:val="BalloonTextChar"/>
    <w:uiPriority w:val="99"/>
    <w:semiHidden/>
    <w:unhideWhenUsed/>
    <w:rsid w:val="00CC62F6"/>
    <w:rPr>
      <w:rFonts w:ascii="Tahoma" w:hAnsi="Tahoma" w:cs="Tahoma"/>
      <w:sz w:val="16"/>
      <w:szCs w:val="16"/>
    </w:rPr>
  </w:style>
  <w:style w:type="character" w:customStyle="1" w:styleId="BalloonTextChar">
    <w:name w:val="Balloon Text Char"/>
    <w:basedOn w:val="DefaultParagraphFont"/>
    <w:link w:val="BalloonText"/>
    <w:uiPriority w:val="99"/>
    <w:semiHidden/>
    <w:rsid w:val="00CC62F6"/>
    <w:rPr>
      <w:rFonts w:ascii="Tahoma" w:hAnsi="Tahoma" w:cs="Tahoma"/>
      <w:sz w:val="16"/>
      <w:szCs w:val="16"/>
    </w:rPr>
  </w:style>
  <w:style w:type="character" w:customStyle="1" w:styleId="Heading1Char">
    <w:name w:val="Heading 1 Char"/>
    <w:basedOn w:val="DefaultParagraphFont"/>
    <w:link w:val="Heading1"/>
    <w:uiPriority w:val="9"/>
    <w:rsid w:val="00CC62F6"/>
    <w:rPr>
      <w:rFonts w:asciiTheme="majorHAnsi" w:eastAsiaTheme="majorEastAsia" w:hAnsiTheme="majorHAnsi" w:cstheme="majorBidi"/>
      <w:b/>
      <w:bCs/>
      <w:color w:val="2F5496" w:themeColor="accent1" w:themeShade="BF"/>
      <w:sz w:val="28"/>
      <w:szCs w:val="28"/>
      <w:lang w:val="es-ES"/>
    </w:rPr>
  </w:style>
  <w:style w:type="paragraph" w:styleId="Header">
    <w:name w:val="header"/>
    <w:basedOn w:val="Normal"/>
    <w:link w:val="HeaderChar"/>
    <w:uiPriority w:val="99"/>
    <w:unhideWhenUsed/>
    <w:rsid w:val="00176DD8"/>
    <w:pPr>
      <w:tabs>
        <w:tab w:val="center" w:pos="4419"/>
        <w:tab w:val="right" w:pos="8838"/>
      </w:tabs>
    </w:pPr>
  </w:style>
  <w:style w:type="character" w:customStyle="1" w:styleId="HeaderChar">
    <w:name w:val="Header Char"/>
    <w:basedOn w:val="DefaultParagraphFont"/>
    <w:link w:val="Header"/>
    <w:uiPriority w:val="99"/>
    <w:rsid w:val="00176DD8"/>
  </w:style>
  <w:style w:type="paragraph" w:styleId="Footer">
    <w:name w:val="footer"/>
    <w:basedOn w:val="Normal"/>
    <w:link w:val="FooterChar"/>
    <w:uiPriority w:val="99"/>
    <w:unhideWhenUsed/>
    <w:rsid w:val="00176DD8"/>
    <w:pPr>
      <w:tabs>
        <w:tab w:val="center" w:pos="4419"/>
        <w:tab w:val="right" w:pos="8838"/>
      </w:tabs>
    </w:pPr>
  </w:style>
  <w:style w:type="character" w:customStyle="1" w:styleId="FooterChar">
    <w:name w:val="Footer Char"/>
    <w:basedOn w:val="DefaultParagraphFont"/>
    <w:link w:val="Footer"/>
    <w:uiPriority w:val="99"/>
    <w:rsid w:val="00176DD8"/>
  </w:style>
  <w:style w:type="paragraph" w:styleId="TOCHeading">
    <w:name w:val="TOC Heading"/>
    <w:basedOn w:val="Heading1"/>
    <w:next w:val="Normal"/>
    <w:uiPriority w:val="39"/>
    <w:semiHidden/>
    <w:unhideWhenUsed/>
    <w:qFormat/>
    <w:rsid w:val="00C36A65"/>
    <w:pPr>
      <w:spacing w:line="276" w:lineRule="auto"/>
      <w:outlineLvl w:val="9"/>
    </w:pPr>
  </w:style>
  <w:style w:type="paragraph" w:styleId="TOC1">
    <w:name w:val="toc 1"/>
    <w:basedOn w:val="Normal"/>
    <w:next w:val="Normal"/>
    <w:autoRedefine/>
    <w:uiPriority w:val="39"/>
    <w:unhideWhenUsed/>
    <w:rsid w:val="00C36A65"/>
    <w:pPr>
      <w:spacing w:after="100"/>
    </w:pPr>
  </w:style>
  <w:style w:type="character" w:styleId="Hyperlink">
    <w:name w:val="Hyperlink"/>
    <w:basedOn w:val="DefaultParagraphFont"/>
    <w:uiPriority w:val="99"/>
    <w:unhideWhenUsed/>
    <w:rsid w:val="00C36A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A1F9831E31DA043828F9A52780C06A8" ma:contentTypeVersion="1" ma:contentTypeDescription="Crear nuevo documento." ma:contentTypeScope="" ma:versionID="cd4fe2c5c5da7d49cb6050a824cce3db">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7C4628-AF71-4FC5-8CBF-3C2C9D56A8B2}"/>
</file>

<file path=customXml/itemProps2.xml><?xml version="1.0" encoding="utf-8"?>
<ds:datastoreItem xmlns:ds="http://schemas.openxmlformats.org/officeDocument/2006/customXml" ds:itemID="{E373A55E-5E3B-4F3A-9B55-C2D97DD54DAA}"/>
</file>

<file path=customXml/itemProps3.xml><?xml version="1.0" encoding="utf-8"?>
<ds:datastoreItem xmlns:ds="http://schemas.openxmlformats.org/officeDocument/2006/customXml" ds:itemID="{DE42E5C9-5C95-487E-8127-F32691312FC7}"/>
</file>

<file path=customXml/itemProps4.xml><?xml version="1.0" encoding="utf-8"?>
<ds:datastoreItem xmlns:ds="http://schemas.openxmlformats.org/officeDocument/2006/customXml" ds:itemID="{EE1D9962-AE01-47E5-AC54-FF8F96FF5508}"/>
</file>

<file path=docProps/app.xml><?xml version="1.0" encoding="utf-8"?>
<Properties xmlns="http://schemas.openxmlformats.org/officeDocument/2006/extended-properties" xmlns:vt="http://schemas.openxmlformats.org/officeDocument/2006/docPropsVTypes">
  <Template>Normal</Template>
  <TotalTime>8</TotalTime>
  <Pages>39</Pages>
  <Words>8912</Words>
  <Characters>49017</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dr.quinones</Company>
  <LinksUpToDate>false</LinksUpToDate>
  <CharactersWithSpaces>57814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Quiñones Soto</dc:creator>
  <cp:lastModifiedBy>Juan Andres Elías Hernandez</cp:lastModifiedBy>
  <cp:revision>3</cp:revision>
  <dcterms:created xsi:type="dcterms:W3CDTF">2019-08-23T17:54:00Z</dcterms:created>
  <dcterms:modified xsi:type="dcterms:W3CDTF">2019-08-27T17:38:00Z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0x0101003A1F9831E31DA043828F9A52780C06A8</vt:lpwstr>
  </property>
</Properties>
</file>